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A0A" w:rsidP="0065765F" w:rsidRDefault="00A63A0A" w14:paraId="272FC311" w14:textId="77777777">
      <w:pPr>
        <w:jc w:val="both"/>
        <w:rPr>
          <w:rFonts w:asciiTheme="minorHAnsi" w:hAnsiTheme="minorHAnsi" w:cstheme="minorHAnsi"/>
          <w:b/>
        </w:rPr>
      </w:pPr>
    </w:p>
    <w:p w:rsidR="00A63A0A" w:rsidP="0065765F" w:rsidRDefault="00A63A0A" w14:paraId="3BB3E5F9" w14:textId="77777777">
      <w:pPr>
        <w:jc w:val="both"/>
        <w:rPr>
          <w:rFonts w:asciiTheme="minorHAnsi" w:hAnsiTheme="minorHAnsi" w:cstheme="minorHAnsi"/>
          <w:b/>
        </w:rPr>
      </w:pPr>
    </w:p>
    <w:p w:rsidR="00791BB4" w:rsidP="0065765F" w:rsidRDefault="00791BB4" w14:paraId="3E5D4DC4" w14:textId="77777777">
      <w:pPr>
        <w:jc w:val="both"/>
        <w:rPr>
          <w:rFonts w:asciiTheme="minorHAnsi" w:hAnsiTheme="minorHAnsi" w:cstheme="minorHAnsi"/>
          <w:b/>
        </w:rPr>
      </w:pPr>
    </w:p>
    <w:p w:rsidR="00791BB4" w:rsidP="0065765F" w:rsidRDefault="00791BB4" w14:paraId="0B73F079" w14:textId="77777777">
      <w:pPr>
        <w:jc w:val="both"/>
        <w:rPr>
          <w:rFonts w:asciiTheme="minorHAnsi" w:hAnsiTheme="minorHAnsi" w:cstheme="minorHAnsi"/>
          <w:b/>
        </w:rPr>
      </w:pPr>
    </w:p>
    <w:p w:rsidR="00791BB4" w:rsidP="0065765F" w:rsidRDefault="00791BB4" w14:paraId="2D6E78C9" w14:textId="77777777">
      <w:pPr>
        <w:jc w:val="both"/>
        <w:rPr>
          <w:rFonts w:asciiTheme="minorHAnsi" w:hAnsiTheme="minorHAnsi" w:cstheme="minorHAnsi"/>
          <w:b/>
        </w:rPr>
      </w:pPr>
    </w:p>
    <w:p w:rsidR="00791BB4" w:rsidP="0065765F" w:rsidRDefault="00791BB4" w14:paraId="19A0FF9E" w14:textId="77777777">
      <w:pPr>
        <w:jc w:val="both"/>
        <w:rPr>
          <w:rFonts w:asciiTheme="minorHAnsi" w:hAnsiTheme="minorHAnsi" w:cstheme="minorHAnsi"/>
          <w:b/>
        </w:rPr>
      </w:pPr>
    </w:p>
    <w:p w:rsidR="00791BB4" w:rsidP="0065765F" w:rsidRDefault="00791BB4" w14:paraId="1D97EB4A" w14:textId="77777777">
      <w:pPr>
        <w:jc w:val="both"/>
        <w:rPr>
          <w:rFonts w:asciiTheme="minorHAnsi" w:hAnsiTheme="minorHAnsi" w:cstheme="minorHAnsi"/>
          <w:b/>
        </w:rPr>
      </w:pPr>
    </w:p>
    <w:p w:rsidR="00791BB4" w:rsidP="0065765F" w:rsidRDefault="00791BB4" w14:paraId="36B7C69E" w14:textId="77777777">
      <w:pPr>
        <w:jc w:val="both"/>
        <w:rPr>
          <w:rFonts w:asciiTheme="minorHAnsi" w:hAnsiTheme="minorHAnsi" w:cstheme="minorHAnsi"/>
          <w:b/>
        </w:rPr>
      </w:pPr>
    </w:p>
    <w:p w:rsidRPr="0065765F" w:rsidR="0065765F" w:rsidP="0065765F" w:rsidRDefault="0065765F" w14:paraId="2600890A" w14:textId="682A381E">
      <w:pPr>
        <w:jc w:val="both"/>
        <w:rPr>
          <w:rFonts w:asciiTheme="minorHAnsi" w:hAnsiTheme="minorHAnsi" w:cstheme="minorHAnsi"/>
          <w:b/>
        </w:rPr>
      </w:pPr>
      <w:r w:rsidRPr="0065765F">
        <w:rPr>
          <w:rFonts w:asciiTheme="minorHAnsi" w:hAnsiTheme="minorHAnsi" w:cstheme="minorHAnsi"/>
          <w:b/>
        </w:rPr>
        <w:t>Purpose of this Policy</w:t>
      </w:r>
    </w:p>
    <w:p w:rsidR="00DB60A8" w:rsidP="0065765F" w:rsidRDefault="00DB60A8" w14:paraId="118F7666" w14:textId="77777777">
      <w:pPr>
        <w:jc w:val="both"/>
        <w:rPr>
          <w:rFonts w:asciiTheme="minorHAnsi" w:hAnsiTheme="minorHAnsi" w:cstheme="minorHAnsi"/>
        </w:rPr>
      </w:pPr>
      <w:r>
        <w:rPr>
          <w:rFonts w:asciiTheme="minorHAnsi" w:hAnsiTheme="minorHAnsi" w:cstheme="minorHAnsi"/>
        </w:rPr>
        <w:t xml:space="preserve">JC Training &amp; Consultancy </w:t>
      </w:r>
      <w:r w:rsidRPr="0065765F" w:rsidR="0065765F">
        <w:rPr>
          <w:rFonts w:asciiTheme="minorHAnsi" w:hAnsiTheme="minorHAnsi" w:cstheme="minorHAnsi"/>
        </w:rPr>
        <w:t xml:space="preserve">has established links throughout the UK. </w:t>
      </w:r>
      <w:r>
        <w:rPr>
          <w:rFonts w:asciiTheme="minorHAnsi" w:hAnsiTheme="minorHAnsi" w:cstheme="minorHAnsi"/>
        </w:rPr>
        <w:t xml:space="preserve">JC Training &amp; Consultancy </w:t>
      </w:r>
      <w:r w:rsidRPr="0065765F" w:rsidR="0065765F">
        <w:rPr>
          <w:rFonts w:asciiTheme="minorHAnsi" w:hAnsiTheme="minorHAnsi" w:cstheme="minorHAnsi"/>
        </w:rPr>
        <w:t xml:space="preserve">provides quality training opportunities to </w:t>
      </w:r>
      <w:r w:rsidR="004609A5">
        <w:rPr>
          <w:rFonts w:asciiTheme="minorHAnsi" w:hAnsiTheme="minorHAnsi" w:cstheme="minorHAnsi"/>
        </w:rPr>
        <w:t xml:space="preserve">working </w:t>
      </w:r>
      <w:r w:rsidRPr="0065765F" w:rsidR="0065765F">
        <w:rPr>
          <w:rFonts w:asciiTheme="minorHAnsi" w:hAnsiTheme="minorHAnsi" w:cstheme="minorHAnsi"/>
        </w:rPr>
        <w:t>people aged 18</w:t>
      </w:r>
      <w:r>
        <w:rPr>
          <w:rFonts w:asciiTheme="minorHAnsi" w:hAnsiTheme="minorHAnsi" w:cstheme="minorHAnsi"/>
        </w:rPr>
        <w:t>+</w:t>
      </w:r>
      <w:r w:rsidR="004609A5">
        <w:rPr>
          <w:rFonts w:asciiTheme="minorHAnsi" w:hAnsiTheme="minorHAnsi" w:cstheme="minorHAnsi"/>
        </w:rPr>
        <w:t>.</w:t>
      </w:r>
      <w:r w:rsidRPr="0065765F" w:rsidR="0065765F">
        <w:rPr>
          <w:rFonts w:asciiTheme="minorHAnsi" w:hAnsiTheme="minorHAnsi" w:cstheme="minorHAnsi"/>
        </w:rPr>
        <w:t xml:space="preserve"> </w:t>
      </w:r>
    </w:p>
    <w:p w:rsidRPr="0065765F" w:rsidR="0065765F" w:rsidP="0065765F" w:rsidRDefault="0065765F" w14:paraId="7D961254" w14:textId="6F0AEF69">
      <w:pPr>
        <w:jc w:val="both"/>
        <w:rPr>
          <w:rFonts w:asciiTheme="minorHAnsi" w:hAnsiTheme="minorHAnsi" w:cstheme="minorHAnsi"/>
        </w:rPr>
      </w:pPr>
      <w:r w:rsidRPr="0065765F">
        <w:rPr>
          <w:rFonts w:asciiTheme="minorHAnsi" w:hAnsiTheme="minorHAnsi" w:cstheme="minorHAnsi"/>
        </w:rPr>
        <w:t xml:space="preserve">Through our dedicated training courses </w:t>
      </w:r>
      <w:r w:rsidR="00DB60A8">
        <w:rPr>
          <w:rFonts w:asciiTheme="minorHAnsi" w:hAnsiTheme="minorHAnsi" w:cstheme="minorHAnsi"/>
        </w:rPr>
        <w:t xml:space="preserve">JC Training &amp; Consultancy </w:t>
      </w:r>
      <w:r w:rsidRPr="0065765F">
        <w:rPr>
          <w:rFonts w:asciiTheme="minorHAnsi" w:hAnsiTheme="minorHAnsi" w:cstheme="minorHAnsi"/>
        </w:rPr>
        <w:t>can teach the skills required by employers, or work closely with employers to meet specific training requirements.</w:t>
      </w:r>
    </w:p>
    <w:p w:rsidRPr="0065765F" w:rsidR="0065765F" w:rsidP="0065765F" w:rsidRDefault="0065765F" w14:paraId="014A2E95" w14:textId="77777777">
      <w:pPr>
        <w:jc w:val="both"/>
        <w:rPr>
          <w:rFonts w:asciiTheme="minorHAnsi" w:hAnsiTheme="minorHAnsi" w:cstheme="minorHAnsi"/>
          <w:bCs/>
        </w:rPr>
      </w:pPr>
      <w:r w:rsidRPr="0065765F">
        <w:rPr>
          <w:rFonts w:asciiTheme="minorHAnsi" w:hAnsiTheme="minorHAnsi" w:cstheme="minorHAnsi"/>
          <w:bCs/>
        </w:rPr>
        <w:t>Sustainable Development enables people to develop the knowledge, values and skills to participate in decisions about the way we do things individually and collectively, both locally and globally, that will improve the quality of life now without damaging the planet for the future.</w:t>
      </w:r>
    </w:p>
    <w:p w:rsidRPr="0065765F" w:rsidR="0065765F" w:rsidP="0065765F" w:rsidRDefault="0065765F" w14:paraId="15E9CC98" w14:textId="77777777">
      <w:pPr>
        <w:jc w:val="both"/>
        <w:rPr>
          <w:rFonts w:asciiTheme="minorHAnsi" w:hAnsiTheme="minorHAnsi" w:cstheme="minorHAnsi"/>
          <w:b/>
        </w:rPr>
      </w:pPr>
    </w:p>
    <w:p w:rsidRPr="0065765F" w:rsidR="0065765F" w:rsidP="0065765F" w:rsidRDefault="0065765F" w14:paraId="455A9B1E" w14:textId="77777777">
      <w:pPr>
        <w:jc w:val="both"/>
        <w:rPr>
          <w:rFonts w:asciiTheme="minorHAnsi" w:hAnsiTheme="minorHAnsi" w:cstheme="minorHAnsi"/>
          <w:b/>
        </w:rPr>
      </w:pPr>
      <w:r w:rsidRPr="0065765F">
        <w:rPr>
          <w:rFonts w:asciiTheme="minorHAnsi" w:hAnsiTheme="minorHAnsi" w:cstheme="minorHAnsi"/>
          <w:b/>
        </w:rPr>
        <w:t>Commitment</w:t>
      </w:r>
    </w:p>
    <w:p w:rsidRPr="0065765F" w:rsidR="0065765F" w:rsidP="0065765F" w:rsidRDefault="00DB60A8" w14:paraId="3FFDA035" w14:textId="1F119990">
      <w:pPr>
        <w:jc w:val="both"/>
        <w:rPr>
          <w:rFonts w:asciiTheme="minorHAnsi" w:hAnsiTheme="minorHAnsi" w:cstheme="minorHAnsi"/>
        </w:rPr>
      </w:pPr>
      <w:r>
        <w:rPr>
          <w:rFonts w:asciiTheme="minorHAnsi" w:hAnsiTheme="minorHAnsi" w:cstheme="minorHAnsi"/>
        </w:rPr>
        <w:t>JC Training &amp; Consultancy</w:t>
      </w:r>
      <w:r w:rsidRPr="0065765F">
        <w:rPr>
          <w:rFonts w:asciiTheme="minorHAnsi" w:hAnsiTheme="minorHAnsi" w:cstheme="minorHAnsi"/>
        </w:rPr>
        <w:t xml:space="preserve"> leadership</w:t>
      </w:r>
      <w:r w:rsidRPr="0065765F" w:rsidR="0065765F">
        <w:rPr>
          <w:rFonts w:asciiTheme="minorHAnsi" w:hAnsiTheme="minorHAnsi" w:cstheme="minorHAnsi"/>
        </w:rPr>
        <w:t xml:space="preserve"> is committed to ensuring the company ethos incorporates all the principles of sustainability.  </w:t>
      </w:r>
    </w:p>
    <w:p w:rsidRPr="0065765F" w:rsidR="0065765F" w:rsidP="0065765F" w:rsidRDefault="00DB60A8" w14:paraId="7FF7EC5D" w14:textId="7FD1589D">
      <w:pPr>
        <w:jc w:val="both"/>
        <w:rPr>
          <w:rFonts w:asciiTheme="minorHAnsi" w:hAnsiTheme="minorHAnsi" w:cstheme="minorHAnsi"/>
          <w:b/>
        </w:rPr>
      </w:pPr>
      <w:r>
        <w:rPr>
          <w:rFonts w:asciiTheme="minorHAnsi" w:hAnsiTheme="minorHAnsi" w:cstheme="minorHAnsi"/>
        </w:rPr>
        <w:t>JC Training &amp; Consultancy</w:t>
      </w:r>
      <w:r w:rsidRPr="0065765F">
        <w:rPr>
          <w:rFonts w:asciiTheme="minorHAnsi" w:hAnsiTheme="minorHAnsi" w:cstheme="minorHAnsi"/>
        </w:rPr>
        <w:t xml:space="preserve"> recognise</w:t>
      </w:r>
      <w:r w:rsidRPr="0065765F" w:rsidR="0065765F">
        <w:rPr>
          <w:rFonts w:asciiTheme="minorHAnsi" w:hAnsiTheme="minorHAnsi" w:cstheme="minorHAnsi"/>
        </w:rPr>
        <w:t xml:space="preserve"> that </w:t>
      </w:r>
      <w:r w:rsidRPr="0065765F" w:rsidR="004609A5">
        <w:rPr>
          <w:rFonts w:asciiTheme="minorHAnsi" w:hAnsiTheme="minorHAnsi" w:cstheme="minorHAnsi"/>
        </w:rPr>
        <w:t>to</w:t>
      </w:r>
      <w:r w:rsidRPr="0065765F" w:rsidR="0065765F">
        <w:rPr>
          <w:rFonts w:asciiTheme="minorHAnsi" w:hAnsiTheme="minorHAnsi" w:cstheme="minorHAnsi"/>
        </w:rPr>
        <w:t xml:space="preserve"> ensure our learners and staff are educated in issues related to sustainable development we need to plan for and embed sustainability into the curriculum and all aspects of work based learning.</w:t>
      </w:r>
    </w:p>
    <w:p w:rsidRPr="0065765F" w:rsidR="0065765F" w:rsidP="0065765F" w:rsidRDefault="0065765F" w14:paraId="6533A731" w14:textId="77777777">
      <w:pPr>
        <w:jc w:val="both"/>
        <w:rPr>
          <w:rFonts w:asciiTheme="minorHAnsi" w:hAnsiTheme="minorHAnsi" w:cstheme="minorHAnsi"/>
          <w:b/>
        </w:rPr>
      </w:pPr>
    </w:p>
    <w:p w:rsidRPr="0065765F" w:rsidR="0065765F" w:rsidP="0065765F" w:rsidRDefault="0065765F" w14:paraId="09A1E2F0" w14:textId="77777777">
      <w:pPr>
        <w:jc w:val="both"/>
        <w:rPr>
          <w:rFonts w:asciiTheme="minorHAnsi" w:hAnsiTheme="minorHAnsi" w:cstheme="minorHAnsi"/>
          <w:b/>
        </w:rPr>
      </w:pPr>
      <w:r w:rsidRPr="0065765F">
        <w:rPr>
          <w:rFonts w:asciiTheme="minorHAnsi" w:hAnsiTheme="minorHAnsi" w:cstheme="minorHAnsi"/>
          <w:b/>
        </w:rPr>
        <w:t>Leadership and Management</w:t>
      </w:r>
    </w:p>
    <w:p w:rsidRPr="0065765F" w:rsidR="0065765F" w:rsidP="0065765F" w:rsidRDefault="0065765F" w14:paraId="228BC664" w14:textId="01192297">
      <w:pPr>
        <w:jc w:val="both"/>
        <w:rPr>
          <w:rFonts w:asciiTheme="minorHAnsi" w:hAnsiTheme="minorHAnsi" w:cstheme="minorHAnsi"/>
          <w:b/>
        </w:rPr>
      </w:pPr>
      <w:r w:rsidRPr="0065765F">
        <w:rPr>
          <w:rFonts w:asciiTheme="minorHAnsi" w:hAnsiTheme="minorHAnsi" w:cstheme="minorHAnsi"/>
        </w:rPr>
        <w:t>Overall leadership and management of sustainability lies with Managing Director</w:t>
      </w:r>
    </w:p>
    <w:p w:rsidRPr="0065765F" w:rsidR="0065765F" w:rsidP="0065765F" w:rsidRDefault="0065765F" w14:paraId="67469C74" w14:textId="77777777">
      <w:pPr>
        <w:jc w:val="both"/>
        <w:rPr>
          <w:rFonts w:asciiTheme="minorHAnsi" w:hAnsiTheme="minorHAnsi" w:cstheme="minorHAnsi"/>
          <w:b/>
        </w:rPr>
      </w:pPr>
      <w:r w:rsidRPr="0065765F">
        <w:rPr>
          <w:rFonts w:asciiTheme="minorHAnsi" w:hAnsiTheme="minorHAnsi" w:cstheme="minorHAnsi"/>
          <w:b/>
        </w:rPr>
        <w:t xml:space="preserve">Sustainability Champion </w:t>
      </w:r>
    </w:p>
    <w:p w:rsidRPr="0065765F" w:rsidR="0065765F" w:rsidP="0065765F" w:rsidRDefault="0065765F" w14:paraId="1AECFBD7" w14:textId="77777777">
      <w:pPr>
        <w:jc w:val="both"/>
        <w:rPr>
          <w:rFonts w:asciiTheme="minorHAnsi" w:hAnsiTheme="minorHAnsi" w:cstheme="minorHAnsi"/>
        </w:rPr>
      </w:pPr>
      <w:r w:rsidRPr="0065765F">
        <w:rPr>
          <w:rFonts w:asciiTheme="minorHAnsi" w:hAnsiTheme="minorHAnsi" w:cstheme="minorHAnsi"/>
        </w:rPr>
        <w:t xml:space="preserve">There is a Sustainability Champions in place to ensure that sustainability is embedded into the curriculum. </w:t>
      </w:r>
    </w:p>
    <w:p w:rsidRPr="0065765F" w:rsidR="0065765F" w:rsidP="0065765F" w:rsidRDefault="0065765F" w14:paraId="10861796" w14:textId="77777777">
      <w:pPr>
        <w:jc w:val="both"/>
        <w:rPr>
          <w:rFonts w:asciiTheme="minorHAnsi" w:hAnsiTheme="minorHAnsi" w:cstheme="minorHAnsi"/>
          <w:b/>
        </w:rPr>
      </w:pPr>
      <w:r w:rsidRPr="0065765F">
        <w:rPr>
          <w:rFonts w:asciiTheme="minorHAnsi" w:hAnsiTheme="minorHAnsi" w:cstheme="minorHAnsi"/>
        </w:rPr>
        <w:t>The Sustainability Champion will be allowed sufficient time to carry out their role.  They are responsible for:</w:t>
      </w:r>
    </w:p>
    <w:p w:rsidRPr="0065765F" w:rsidR="0065765F" w:rsidP="0065765F" w:rsidRDefault="0065765F" w14:paraId="03439CFA" w14:textId="77777777">
      <w:pPr>
        <w:pStyle w:val="ListParagraph"/>
        <w:numPr>
          <w:ilvl w:val="0"/>
          <w:numId w:val="1"/>
        </w:numPr>
        <w:spacing w:after="200"/>
        <w:ind w:left="567" w:hanging="567"/>
        <w:jc w:val="both"/>
        <w:rPr>
          <w:rFonts w:asciiTheme="minorHAnsi" w:hAnsiTheme="minorHAnsi" w:cstheme="minorHAnsi"/>
        </w:rPr>
      </w:pPr>
      <w:r w:rsidRPr="0065765F">
        <w:rPr>
          <w:rFonts w:asciiTheme="minorHAnsi" w:hAnsiTheme="minorHAnsi" w:cstheme="minorHAnsi"/>
        </w:rPr>
        <w:t>Being the point of contact within the company for environmental issues</w:t>
      </w:r>
    </w:p>
    <w:p w:rsidRPr="0065765F" w:rsidR="0065765F" w:rsidP="0065765F" w:rsidRDefault="0065765F" w14:paraId="53E9E13C" w14:textId="77777777">
      <w:pPr>
        <w:pStyle w:val="ListParagraph"/>
        <w:numPr>
          <w:ilvl w:val="0"/>
          <w:numId w:val="1"/>
        </w:numPr>
        <w:spacing w:after="200"/>
        <w:ind w:left="567" w:hanging="567"/>
        <w:jc w:val="both"/>
        <w:rPr>
          <w:rFonts w:asciiTheme="minorHAnsi" w:hAnsiTheme="minorHAnsi" w:cstheme="minorHAnsi"/>
        </w:rPr>
      </w:pPr>
      <w:r w:rsidRPr="0065765F">
        <w:rPr>
          <w:rFonts w:asciiTheme="minorHAnsi" w:hAnsiTheme="minorHAnsi" w:cstheme="minorHAnsi"/>
        </w:rPr>
        <w:t>Being involved in keeping the Environmental Policy up to date</w:t>
      </w:r>
    </w:p>
    <w:p w:rsidRPr="0065765F" w:rsidR="0065765F" w:rsidP="0065765F" w:rsidRDefault="0065765F" w14:paraId="4E72A067" w14:textId="77777777">
      <w:pPr>
        <w:pStyle w:val="ListParagraph"/>
        <w:numPr>
          <w:ilvl w:val="0"/>
          <w:numId w:val="1"/>
        </w:numPr>
        <w:spacing w:after="200"/>
        <w:ind w:left="567" w:hanging="567"/>
        <w:jc w:val="both"/>
        <w:rPr>
          <w:rFonts w:asciiTheme="minorHAnsi" w:hAnsiTheme="minorHAnsi" w:cstheme="minorHAnsi"/>
        </w:rPr>
      </w:pPr>
      <w:r w:rsidRPr="0065765F">
        <w:rPr>
          <w:rFonts w:asciiTheme="minorHAnsi" w:hAnsiTheme="minorHAnsi" w:cstheme="minorHAnsi"/>
        </w:rPr>
        <w:t>Being involved in making any environmental improvements</w:t>
      </w:r>
    </w:p>
    <w:p w:rsidRPr="0065765F" w:rsidR="0065765F" w:rsidP="0065765F" w:rsidRDefault="0065765F" w14:paraId="1E806596" w14:textId="77777777">
      <w:pPr>
        <w:pStyle w:val="ListParagraph"/>
        <w:numPr>
          <w:ilvl w:val="0"/>
          <w:numId w:val="1"/>
        </w:numPr>
        <w:spacing w:after="200"/>
        <w:ind w:left="567" w:hanging="567"/>
        <w:jc w:val="both"/>
        <w:rPr>
          <w:rFonts w:asciiTheme="minorHAnsi" w:hAnsiTheme="minorHAnsi" w:cstheme="minorHAnsi"/>
        </w:rPr>
      </w:pPr>
      <w:r w:rsidRPr="0065765F">
        <w:rPr>
          <w:rFonts w:asciiTheme="minorHAnsi" w:hAnsiTheme="minorHAnsi" w:cstheme="minorHAnsi"/>
        </w:rPr>
        <w:t>Keeping aware of environmental issues</w:t>
      </w:r>
      <w:bookmarkStart w:name="_GoBack" w:id="0"/>
      <w:bookmarkEnd w:id="0"/>
    </w:p>
    <w:p w:rsidRPr="0065765F" w:rsidR="0065765F" w:rsidP="0065765F" w:rsidRDefault="0065765F" w14:paraId="3EC600FC" w14:textId="77777777">
      <w:pPr>
        <w:pStyle w:val="ListParagraph"/>
        <w:numPr>
          <w:ilvl w:val="0"/>
          <w:numId w:val="1"/>
        </w:numPr>
        <w:spacing w:after="200"/>
        <w:ind w:left="567" w:hanging="567"/>
        <w:jc w:val="both"/>
        <w:rPr>
          <w:rFonts w:asciiTheme="minorHAnsi" w:hAnsiTheme="minorHAnsi" w:cstheme="minorHAnsi"/>
        </w:rPr>
      </w:pPr>
      <w:r w:rsidRPr="0065765F">
        <w:rPr>
          <w:rFonts w:asciiTheme="minorHAnsi" w:hAnsiTheme="minorHAnsi" w:cstheme="minorHAnsi"/>
        </w:rPr>
        <w:t>Ensuring the Environmental Policy is being upheld</w:t>
      </w:r>
    </w:p>
    <w:p w:rsidRPr="0065765F" w:rsidR="0065765F" w:rsidP="0065765F" w:rsidRDefault="0065765F" w14:paraId="4D20A70D" w14:textId="77777777">
      <w:pPr>
        <w:pStyle w:val="ListParagraph"/>
        <w:numPr>
          <w:ilvl w:val="0"/>
          <w:numId w:val="1"/>
        </w:numPr>
        <w:spacing w:after="200"/>
        <w:ind w:left="567" w:hanging="567"/>
        <w:jc w:val="both"/>
        <w:rPr>
          <w:rFonts w:asciiTheme="minorHAnsi" w:hAnsiTheme="minorHAnsi" w:cstheme="minorHAnsi"/>
        </w:rPr>
      </w:pPr>
      <w:r w:rsidRPr="0065765F">
        <w:rPr>
          <w:rFonts w:asciiTheme="minorHAnsi" w:hAnsiTheme="minorHAnsi" w:cstheme="minorHAnsi"/>
        </w:rPr>
        <w:t>Keeping Environmental Records</w:t>
      </w:r>
    </w:p>
    <w:p w:rsidRPr="0065765F" w:rsidR="0065765F" w:rsidP="0065765F" w:rsidRDefault="0065765F" w14:paraId="78B57FF3" w14:textId="77777777">
      <w:pPr>
        <w:pStyle w:val="ListParagraph"/>
        <w:numPr>
          <w:ilvl w:val="0"/>
          <w:numId w:val="1"/>
        </w:numPr>
        <w:spacing w:after="200"/>
        <w:ind w:left="567" w:hanging="567"/>
        <w:jc w:val="both"/>
        <w:rPr>
          <w:rFonts w:asciiTheme="minorHAnsi" w:hAnsiTheme="minorHAnsi" w:cstheme="minorHAnsi"/>
        </w:rPr>
      </w:pPr>
      <w:r w:rsidRPr="0065765F">
        <w:rPr>
          <w:rFonts w:asciiTheme="minorHAnsi" w:hAnsiTheme="minorHAnsi" w:cstheme="minorHAnsi"/>
        </w:rPr>
        <w:t>To be involved in the annual Self-Assessment and undertake resulting actions as appropriate</w:t>
      </w:r>
    </w:p>
    <w:p w:rsidR="0065765F" w:rsidP="0065765F" w:rsidRDefault="0065765F" w14:paraId="65FA927F" w14:textId="434B6E92">
      <w:pPr>
        <w:spacing w:after="200"/>
        <w:jc w:val="both"/>
        <w:rPr>
          <w:rFonts w:asciiTheme="minorHAnsi" w:hAnsiTheme="minorHAnsi" w:cstheme="minorHAnsi"/>
        </w:rPr>
      </w:pPr>
      <w:r w:rsidRPr="0065765F">
        <w:rPr>
          <w:rFonts w:asciiTheme="minorHAnsi" w:hAnsiTheme="minorHAnsi" w:cstheme="minorHAnsi"/>
          <w:b/>
        </w:rPr>
        <w:t xml:space="preserve">Communication. </w:t>
      </w:r>
      <w:r w:rsidRPr="0065765F">
        <w:rPr>
          <w:rFonts w:asciiTheme="minorHAnsi" w:hAnsiTheme="minorHAnsi" w:cstheme="minorHAnsi"/>
        </w:rPr>
        <w:t>The Champion will ensure that sustainability is discussed at team meetings. The MD will ensure that it is discussed at management and board meetings.</w:t>
      </w:r>
    </w:p>
    <w:p w:rsidR="00791BB4" w:rsidP="0065765F" w:rsidRDefault="00791BB4" w14:paraId="3FDDA258" w14:textId="34A9D280">
      <w:pPr>
        <w:spacing w:after="200"/>
        <w:jc w:val="both"/>
        <w:rPr>
          <w:rFonts w:asciiTheme="minorHAnsi" w:hAnsiTheme="minorHAnsi" w:cstheme="minorHAnsi"/>
        </w:rPr>
      </w:pPr>
    </w:p>
    <w:p w:rsidR="00791BB4" w:rsidP="0065765F" w:rsidRDefault="00791BB4" w14:paraId="71FD4BBE" w14:textId="1D4FB0A9">
      <w:pPr>
        <w:spacing w:after="200"/>
        <w:jc w:val="both"/>
        <w:rPr>
          <w:rFonts w:asciiTheme="minorHAnsi" w:hAnsiTheme="minorHAnsi" w:cstheme="minorHAnsi"/>
        </w:rPr>
      </w:pPr>
    </w:p>
    <w:p w:rsidR="00791BB4" w:rsidP="0065765F" w:rsidRDefault="00791BB4" w14:paraId="153907F5" w14:textId="47F2FD32">
      <w:pPr>
        <w:spacing w:after="200"/>
        <w:jc w:val="both"/>
        <w:rPr>
          <w:rFonts w:asciiTheme="minorHAnsi" w:hAnsiTheme="minorHAnsi" w:cstheme="minorHAnsi"/>
        </w:rPr>
      </w:pPr>
    </w:p>
    <w:p w:rsidR="00791BB4" w:rsidP="0065765F" w:rsidRDefault="00791BB4" w14:paraId="4FE85409" w14:textId="1EECB430">
      <w:pPr>
        <w:spacing w:after="200"/>
        <w:jc w:val="both"/>
        <w:rPr>
          <w:rFonts w:asciiTheme="minorHAnsi" w:hAnsiTheme="minorHAnsi" w:cstheme="minorHAnsi"/>
        </w:rPr>
      </w:pPr>
    </w:p>
    <w:p w:rsidRPr="0065765F" w:rsidR="00791BB4" w:rsidP="0065765F" w:rsidRDefault="00791BB4" w14:paraId="79C963E2" w14:textId="77777777">
      <w:pPr>
        <w:spacing w:after="200"/>
        <w:jc w:val="both"/>
        <w:rPr>
          <w:rFonts w:asciiTheme="minorHAnsi" w:hAnsiTheme="minorHAnsi" w:cstheme="minorHAnsi"/>
          <w:b/>
        </w:rPr>
      </w:pPr>
    </w:p>
    <w:p w:rsidRPr="0065765F" w:rsidR="0065765F" w:rsidP="0065765F" w:rsidRDefault="004609A5" w14:paraId="58D310D7" w14:textId="77777777">
      <w:pPr>
        <w:spacing w:after="200"/>
        <w:jc w:val="both"/>
        <w:rPr>
          <w:rFonts w:asciiTheme="minorHAnsi" w:hAnsiTheme="minorHAnsi" w:cstheme="minorHAnsi"/>
          <w:b/>
        </w:rPr>
      </w:pPr>
      <w:r>
        <w:rPr>
          <w:rFonts w:asciiTheme="minorHAnsi" w:hAnsiTheme="minorHAnsi" w:cstheme="minorHAnsi"/>
          <w:b/>
        </w:rPr>
        <w:t>Staff;</w:t>
      </w:r>
      <w:r w:rsidRPr="0065765F" w:rsidR="0065765F">
        <w:rPr>
          <w:rFonts w:asciiTheme="minorHAnsi" w:hAnsiTheme="minorHAnsi" w:cstheme="minorHAnsi"/>
          <w:b/>
        </w:rPr>
        <w:t xml:space="preserve"> </w:t>
      </w:r>
      <w:r w:rsidRPr="0065765F" w:rsidR="0065765F">
        <w:rPr>
          <w:rFonts w:asciiTheme="minorHAnsi" w:hAnsiTheme="minorHAnsi" w:cstheme="minorHAnsi"/>
        </w:rPr>
        <w:t xml:space="preserve">It is the responsibility of all staff to uphold the principles of sustainability to all learners, </w:t>
      </w:r>
      <w:proofErr w:type="gramStart"/>
      <w:r w:rsidRPr="0065765F" w:rsidR="0065765F">
        <w:rPr>
          <w:rFonts w:asciiTheme="minorHAnsi" w:hAnsiTheme="minorHAnsi" w:cstheme="minorHAnsi"/>
        </w:rPr>
        <w:t>employers</w:t>
      </w:r>
      <w:proofErr w:type="gramEnd"/>
      <w:r w:rsidRPr="0065765F" w:rsidR="0065765F">
        <w:rPr>
          <w:rFonts w:asciiTheme="minorHAnsi" w:hAnsiTheme="minorHAnsi" w:cstheme="minorHAnsi"/>
        </w:rPr>
        <w:t xml:space="preserve"> and outside organisations. Staff will always act in compliance with the Environmental Policy.</w:t>
      </w:r>
      <w:r w:rsidRPr="0065765F" w:rsidR="0065765F">
        <w:rPr>
          <w:rFonts w:asciiTheme="minorHAnsi" w:hAnsiTheme="minorHAnsi" w:cstheme="minorHAnsi"/>
          <w:b/>
        </w:rPr>
        <w:t xml:space="preserve"> </w:t>
      </w:r>
      <w:r w:rsidRPr="0065765F" w:rsidR="0065765F">
        <w:rPr>
          <w:rFonts w:asciiTheme="minorHAnsi" w:hAnsiTheme="minorHAnsi" w:cstheme="minorHAnsi"/>
        </w:rPr>
        <w:t xml:space="preserve">Line Managers need to </w:t>
      </w:r>
      <w:r w:rsidRPr="0065765F">
        <w:rPr>
          <w:rFonts w:asciiTheme="minorHAnsi" w:hAnsiTheme="minorHAnsi" w:cstheme="minorHAnsi"/>
        </w:rPr>
        <w:t>consider</w:t>
      </w:r>
      <w:r w:rsidRPr="0065765F" w:rsidR="0065765F">
        <w:rPr>
          <w:rFonts w:asciiTheme="minorHAnsi" w:hAnsiTheme="minorHAnsi" w:cstheme="minorHAnsi"/>
        </w:rPr>
        <w:t xml:space="preserve"> the member of staff’s implementation of these principles in their working life when completing one to ones and Personal Development Reviews.</w:t>
      </w:r>
    </w:p>
    <w:p w:rsidRPr="0065765F" w:rsidR="0065765F" w:rsidP="0065765F" w:rsidRDefault="0065765F" w14:paraId="3439E7DD" w14:textId="77777777">
      <w:pPr>
        <w:jc w:val="both"/>
        <w:rPr>
          <w:rFonts w:asciiTheme="minorHAnsi" w:hAnsiTheme="minorHAnsi" w:cstheme="minorHAnsi"/>
          <w:b/>
        </w:rPr>
      </w:pPr>
      <w:r w:rsidRPr="0065765F">
        <w:rPr>
          <w:rFonts w:asciiTheme="minorHAnsi" w:hAnsiTheme="minorHAnsi" w:cstheme="minorHAnsi"/>
          <w:b/>
        </w:rPr>
        <w:t>Learner Involvement</w:t>
      </w:r>
    </w:p>
    <w:p w:rsidR="0065765F" w:rsidP="0065765F" w:rsidRDefault="0065765F" w14:paraId="2C80E85F" w14:textId="7BCD9752">
      <w:pPr>
        <w:jc w:val="both"/>
        <w:rPr>
          <w:rFonts w:asciiTheme="minorHAnsi" w:hAnsiTheme="minorHAnsi" w:cstheme="minorHAnsi"/>
        </w:rPr>
      </w:pPr>
      <w:r w:rsidRPr="0065765F">
        <w:rPr>
          <w:rFonts w:asciiTheme="minorHAnsi" w:hAnsiTheme="minorHAnsi" w:cstheme="minorHAnsi"/>
        </w:rPr>
        <w:t>Learners will be given information to educate them on the principles of sustainable development. They should embrace these principles and uphold them in their everyday life and at their own places of work.</w:t>
      </w:r>
    </w:p>
    <w:p w:rsidRPr="0065765F" w:rsidR="00DB60A8" w:rsidP="0065765F" w:rsidRDefault="00DB60A8" w14:paraId="193327C4" w14:textId="77777777">
      <w:pPr>
        <w:jc w:val="both"/>
        <w:rPr>
          <w:rFonts w:asciiTheme="minorHAnsi" w:hAnsiTheme="minorHAnsi" w:cstheme="minorHAnsi"/>
          <w:b/>
        </w:rPr>
      </w:pPr>
    </w:p>
    <w:p w:rsidRPr="0065765F" w:rsidR="0065765F" w:rsidP="0065765F" w:rsidRDefault="0065765F" w14:paraId="685F4B3E" w14:textId="77777777">
      <w:pPr>
        <w:jc w:val="both"/>
        <w:rPr>
          <w:rFonts w:asciiTheme="minorHAnsi" w:hAnsiTheme="minorHAnsi" w:cstheme="minorHAnsi"/>
          <w:b/>
        </w:rPr>
      </w:pPr>
    </w:p>
    <w:p w:rsidRPr="0065765F" w:rsidR="0065765F" w:rsidP="0065765F" w:rsidRDefault="0065765F" w14:paraId="2AD67559" w14:textId="77777777">
      <w:pPr>
        <w:jc w:val="both"/>
        <w:rPr>
          <w:rFonts w:asciiTheme="minorHAnsi" w:hAnsiTheme="minorHAnsi" w:cstheme="minorHAnsi"/>
          <w:b/>
        </w:rPr>
      </w:pPr>
      <w:r w:rsidRPr="0065765F">
        <w:rPr>
          <w:rFonts w:asciiTheme="minorHAnsi" w:hAnsiTheme="minorHAnsi" w:cstheme="minorHAnsi"/>
          <w:b/>
        </w:rPr>
        <w:t>Environmental Policies and Procedures</w:t>
      </w:r>
    </w:p>
    <w:p w:rsidRPr="0065765F" w:rsidR="0065765F" w:rsidP="0065765F" w:rsidRDefault="0065765F" w14:paraId="0060996C" w14:textId="77777777">
      <w:pPr>
        <w:jc w:val="both"/>
        <w:rPr>
          <w:rFonts w:asciiTheme="minorHAnsi" w:hAnsiTheme="minorHAnsi" w:cstheme="minorHAnsi"/>
          <w:b/>
        </w:rPr>
      </w:pPr>
      <w:r w:rsidRPr="0065765F">
        <w:rPr>
          <w:rFonts w:asciiTheme="minorHAnsi" w:hAnsiTheme="minorHAnsi" w:cstheme="minorHAnsi"/>
        </w:rPr>
        <w:t>The Environmental Policy describes the responsibilities of all staff in improving environmental performance.</w:t>
      </w:r>
    </w:p>
    <w:p w:rsidRPr="0065765F" w:rsidR="0065765F" w:rsidP="0065765F" w:rsidRDefault="0065765F" w14:paraId="03300516" w14:textId="77777777">
      <w:pPr>
        <w:jc w:val="both"/>
        <w:rPr>
          <w:rFonts w:asciiTheme="minorHAnsi" w:hAnsiTheme="minorHAnsi" w:cstheme="minorHAnsi"/>
          <w:b/>
        </w:rPr>
      </w:pPr>
    </w:p>
    <w:p w:rsidRPr="0065765F" w:rsidR="0065765F" w:rsidP="0065765F" w:rsidRDefault="0065765F" w14:paraId="643FCF8C" w14:textId="77777777">
      <w:pPr>
        <w:jc w:val="both"/>
        <w:rPr>
          <w:rFonts w:asciiTheme="minorHAnsi" w:hAnsiTheme="minorHAnsi" w:cstheme="minorHAnsi"/>
          <w:b/>
        </w:rPr>
      </w:pPr>
      <w:r w:rsidRPr="0065765F">
        <w:rPr>
          <w:rFonts w:asciiTheme="minorHAnsi" w:hAnsiTheme="minorHAnsi" w:cstheme="minorHAnsi"/>
          <w:b/>
        </w:rPr>
        <w:t>Self-Assessment Report (SAR) and Action Plan</w:t>
      </w:r>
    </w:p>
    <w:p w:rsidRPr="0065765F" w:rsidR="0065765F" w:rsidP="0065765F" w:rsidRDefault="0065765F" w14:paraId="7F0A26D9" w14:textId="77777777">
      <w:pPr>
        <w:jc w:val="both"/>
        <w:rPr>
          <w:rFonts w:asciiTheme="minorHAnsi" w:hAnsiTheme="minorHAnsi" w:cstheme="minorHAnsi"/>
        </w:rPr>
      </w:pPr>
      <w:r w:rsidRPr="0065765F">
        <w:rPr>
          <w:rFonts w:asciiTheme="minorHAnsi" w:hAnsiTheme="minorHAnsi" w:cstheme="minorHAnsi"/>
        </w:rPr>
        <w:t>The Champion is responsible for the completion of the SAR and the resulting action plan. These needs to be approved by MD, where necessary.  The MD will compile the overall self-assessment and co-ordinate the sharing of best practice to ensure all are making good progress.</w:t>
      </w:r>
    </w:p>
    <w:p w:rsidRPr="0065765F" w:rsidR="0065765F" w:rsidP="0065765F" w:rsidRDefault="0065765F" w14:paraId="438158F4" w14:textId="153C3676">
      <w:pPr>
        <w:jc w:val="both"/>
        <w:rPr>
          <w:rFonts w:asciiTheme="minorHAnsi" w:hAnsiTheme="minorHAnsi" w:cstheme="minorHAnsi"/>
        </w:rPr>
      </w:pPr>
      <w:r w:rsidRPr="0065765F">
        <w:rPr>
          <w:rFonts w:asciiTheme="minorHAnsi" w:hAnsiTheme="minorHAnsi" w:cstheme="minorHAnsi"/>
        </w:rPr>
        <w:t>The Champion will monitor the progress of the action plan at quarterly support meetings, and will report back to the Seni</w:t>
      </w:r>
      <w:r w:rsidR="00DB60A8">
        <w:rPr>
          <w:rFonts w:asciiTheme="minorHAnsi" w:hAnsiTheme="minorHAnsi" w:cstheme="minorHAnsi"/>
        </w:rPr>
        <w:t>or Management Team and director</w:t>
      </w:r>
      <w:r w:rsidRPr="0065765F">
        <w:rPr>
          <w:rFonts w:asciiTheme="minorHAnsi" w:hAnsiTheme="minorHAnsi" w:cstheme="minorHAnsi"/>
        </w:rPr>
        <w:t xml:space="preserve"> with any immediate actions, resource or staff development requirements.</w:t>
      </w:r>
    </w:p>
    <w:p w:rsidRPr="0065765F" w:rsidR="0065765F" w:rsidP="0065765F" w:rsidRDefault="0065765F" w14:paraId="543E67E0" w14:textId="77777777">
      <w:pPr>
        <w:jc w:val="both"/>
        <w:rPr>
          <w:rFonts w:asciiTheme="minorHAnsi" w:hAnsiTheme="minorHAnsi" w:cstheme="minorHAnsi"/>
          <w:b/>
        </w:rPr>
      </w:pPr>
    </w:p>
    <w:p w:rsidRPr="0065765F" w:rsidR="0065765F" w:rsidP="0065765F" w:rsidRDefault="0065765F" w14:paraId="7923D10A" w14:textId="77777777">
      <w:pPr>
        <w:jc w:val="both"/>
        <w:rPr>
          <w:rFonts w:asciiTheme="minorHAnsi" w:hAnsiTheme="minorHAnsi" w:cstheme="minorHAnsi"/>
          <w:b/>
        </w:rPr>
      </w:pPr>
      <w:r w:rsidRPr="0065765F">
        <w:rPr>
          <w:rFonts w:asciiTheme="minorHAnsi" w:hAnsiTheme="minorHAnsi" w:cstheme="minorHAnsi"/>
          <w:b/>
        </w:rPr>
        <w:t>Teaching and Learning</w:t>
      </w:r>
    </w:p>
    <w:p w:rsidRPr="0065765F" w:rsidR="0065765F" w:rsidP="0065765F" w:rsidRDefault="0065765F" w14:paraId="6E177693" w14:textId="77777777">
      <w:pPr>
        <w:jc w:val="both"/>
        <w:rPr>
          <w:rFonts w:asciiTheme="minorHAnsi" w:hAnsiTheme="minorHAnsi" w:cstheme="minorHAnsi"/>
        </w:rPr>
      </w:pPr>
      <w:r w:rsidRPr="0065765F">
        <w:rPr>
          <w:rFonts w:asciiTheme="minorHAnsi" w:hAnsiTheme="minorHAnsi" w:cstheme="minorHAnsi"/>
        </w:rPr>
        <w:t>All staff and learners must be made aware of sustainability and its principles during induction. This needs to be embedded throughout employment / training programme.</w:t>
      </w:r>
      <w:r w:rsidRPr="0065765F">
        <w:rPr>
          <w:rFonts w:asciiTheme="minorHAnsi" w:hAnsiTheme="minorHAnsi" w:cstheme="minorHAnsi"/>
          <w:b/>
        </w:rPr>
        <w:t xml:space="preserve"> </w:t>
      </w:r>
      <w:r w:rsidRPr="0065765F">
        <w:rPr>
          <w:rFonts w:asciiTheme="minorHAnsi" w:hAnsiTheme="minorHAnsi" w:cstheme="minorHAnsi"/>
        </w:rPr>
        <w:t xml:space="preserve">The Champion is responsible for ensuring sustainability is embedded in the curriculum. </w:t>
      </w:r>
    </w:p>
    <w:p w:rsidRPr="0065765F" w:rsidR="0065765F" w:rsidP="0065765F" w:rsidRDefault="0065765F" w14:paraId="152CCEAE" w14:textId="77777777">
      <w:pPr>
        <w:jc w:val="both"/>
        <w:rPr>
          <w:rFonts w:asciiTheme="minorHAnsi" w:hAnsiTheme="minorHAnsi" w:cstheme="minorHAnsi"/>
          <w:b/>
        </w:rPr>
      </w:pPr>
      <w:r w:rsidRPr="0065765F">
        <w:rPr>
          <w:rFonts w:asciiTheme="minorHAnsi" w:hAnsiTheme="minorHAnsi" w:cstheme="minorHAnsi"/>
        </w:rPr>
        <w:t>This will include the seven key themes:</w:t>
      </w:r>
    </w:p>
    <w:p w:rsidR="0065765F" w:rsidP="0065765F" w:rsidRDefault="0065765F" w14:paraId="7301A4A0" w14:textId="3E09DC1F">
      <w:pPr>
        <w:pStyle w:val="ListParagraph"/>
        <w:numPr>
          <w:ilvl w:val="0"/>
          <w:numId w:val="6"/>
        </w:numPr>
        <w:spacing w:after="200"/>
        <w:jc w:val="both"/>
        <w:rPr>
          <w:rFonts w:asciiTheme="minorHAnsi" w:hAnsiTheme="minorHAnsi" w:cstheme="minorHAnsi"/>
        </w:rPr>
      </w:pPr>
      <w:r w:rsidRPr="0065765F">
        <w:rPr>
          <w:rFonts w:asciiTheme="minorHAnsi" w:hAnsiTheme="minorHAnsi" w:cstheme="minorHAnsi"/>
        </w:rPr>
        <w:t>Identity and culture – recognising and respecting diverse views, values and beliefs and acknowledging their importance and shaping lives and communities e.g. equality and diversity</w:t>
      </w:r>
    </w:p>
    <w:p w:rsidR="00791BB4" w:rsidP="00791BB4" w:rsidRDefault="00791BB4" w14:paraId="1B4E7764" w14:textId="434DB71E">
      <w:pPr>
        <w:spacing w:after="200"/>
        <w:jc w:val="both"/>
        <w:rPr>
          <w:rFonts w:asciiTheme="minorHAnsi" w:hAnsiTheme="minorHAnsi" w:cstheme="minorHAnsi"/>
        </w:rPr>
      </w:pPr>
    </w:p>
    <w:p w:rsidR="00791BB4" w:rsidP="00791BB4" w:rsidRDefault="00791BB4" w14:paraId="1776C3EF" w14:textId="42475D9F">
      <w:pPr>
        <w:spacing w:after="200"/>
        <w:jc w:val="both"/>
        <w:rPr>
          <w:rFonts w:asciiTheme="minorHAnsi" w:hAnsiTheme="minorHAnsi" w:cstheme="minorHAnsi"/>
        </w:rPr>
      </w:pPr>
    </w:p>
    <w:p w:rsidR="00791BB4" w:rsidP="00791BB4" w:rsidRDefault="00791BB4" w14:paraId="46DF86A3" w14:textId="083CE7F2">
      <w:pPr>
        <w:spacing w:after="200"/>
        <w:jc w:val="both"/>
        <w:rPr>
          <w:rFonts w:asciiTheme="minorHAnsi" w:hAnsiTheme="minorHAnsi" w:cstheme="minorHAnsi"/>
        </w:rPr>
      </w:pPr>
    </w:p>
    <w:p w:rsidR="00791BB4" w:rsidP="00791BB4" w:rsidRDefault="00791BB4" w14:paraId="239AE264" w14:textId="07EBE801">
      <w:pPr>
        <w:spacing w:after="200"/>
        <w:jc w:val="both"/>
        <w:rPr>
          <w:rFonts w:asciiTheme="minorHAnsi" w:hAnsiTheme="minorHAnsi" w:cstheme="minorHAnsi"/>
        </w:rPr>
      </w:pPr>
    </w:p>
    <w:p w:rsidR="00791BB4" w:rsidP="00791BB4" w:rsidRDefault="00791BB4" w14:paraId="00302165" w14:textId="517DC78D">
      <w:pPr>
        <w:spacing w:after="200"/>
        <w:jc w:val="both"/>
        <w:rPr>
          <w:rFonts w:asciiTheme="minorHAnsi" w:hAnsiTheme="minorHAnsi" w:cstheme="minorHAnsi"/>
        </w:rPr>
      </w:pPr>
    </w:p>
    <w:p w:rsidRPr="00791BB4" w:rsidR="00791BB4" w:rsidP="00791BB4" w:rsidRDefault="00791BB4" w14:paraId="615D5E57" w14:textId="77777777">
      <w:pPr>
        <w:spacing w:after="200"/>
        <w:jc w:val="both"/>
        <w:rPr>
          <w:rFonts w:asciiTheme="minorHAnsi" w:hAnsiTheme="minorHAnsi" w:cstheme="minorHAnsi"/>
        </w:rPr>
      </w:pPr>
    </w:p>
    <w:p w:rsidRPr="0065765F" w:rsidR="0065765F" w:rsidP="0065765F" w:rsidRDefault="0065765F" w14:paraId="21158FE7" w14:textId="77777777">
      <w:pPr>
        <w:pStyle w:val="ListParagraph"/>
        <w:numPr>
          <w:ilvl w:val="0"/>
          <w:numId w:val="6"/>
        </w:numPr>
        <w:spacing w:after="200"/>
        <w:jc w:val="both"/>
        <w:rPr>
          <w:rFonts w:asciiTheme="minorHAnsi" w:hAnsiTheme="minorHAnsi" w:cstheme="minorHAnsi"/>
        </w:rPr>
      </w:pPr>
      <w:r w:rsidRPr="0065765F">
        <w:rPr>
          <w:rFonts w:asciiTheme="minorHAnsi" w:hAnsiTheme="minorHAnsi" w:cstheme="minorHAnsi"/>
        </w:rPr>
        <w:t>The natural environment – recognising the wealth, diversity and value of natural environments and how these can affect, and be affected by the actions of human communities</w:t>
      </w:r>
    </w:p>
    <w:p w:rsidRPr="0065765F" w:rsidR="0065765F" w:rsidP="0065765F" w:rsidRDefault="0065765F" w14:paraId="533E5B79" w14:textId="77777777">
      <w:pPr>
        <w:pStyle w:val="ListParagraph"/>
        <w:numPr>
          <w:ilvl w:val="0"/>
          <w:numId w:val="6"/>
        </w:numPr>
        <w:tabs>
          <w:tab w:val="left" w:pos="12616"/>
        </w:tabs>
        <w:spacing w:after="200"/>
        <w:ind w:right="-11"/>
        <w:jc w:val="both"/>
        <w:rPr>
          <w:rFonts w:asciiTheme="minorHAnsi" w:hAnsiTheme="minorHAnsi" w:cstheme="minorHAnsi"/>
        </w:rPr>
      </w:pPr>
      <w:r w:rsidRPr="0065765F">
        <w:rPr>
          <w:rFonts w:asciiTheme="minorHAnsi" w:hAnsiTheme="minorHAnsi" w:cstheme="minorHAnsi"/>
        </w:rPr>
        <w:t>Wealth and poverty – recognising that all human beings have certain needs, but understanding that these needs are not met everywhere and in all societies. It is understanding that inequalities can seriously affect peoples’ lives, but our actions can make a difference in combating poverty e.g. Fair-trade, Making Poverty History</w:t>
      </w:r>
    </w:p>
    <w:p w:rsidRPr="0065765F" w:rsidR="0065765F" w:rsidP="0065765F" w:rsidRDefault="0065765F" w14:paraId="1A480089" w14:textId="72C96F61">
      <w:pPr>
        <w:pStyle w:val="ListParagraph"/>
        <w:numPr>
          <w:ilvl w:val="0"/>
          <w:numId w:val="6"/>
        </w:numPr>
        <w:spacing w:after="200"/>
        <w:jc w:val="both"/>
        <w:rPr>
          <w:rFonts w:asciiTheme="minorHAnsi" w:hAnsiTheme="minorHAnsi" w:cstheme="minorHAnsi"/>
        </w:rPr>
      </w:pPr>
      <w:r w:rsidRPr="0065765F">
        <w:rPr>
          <w:rFonts w:asciiTheme="minorHAnsi" w:hAnsiTheme="minorHAnsi" w:cstheme="minorHAnsi"/>
        </w:rPr>
        <w:t>Health – understanding the essential featur</w:t>
      </w:r>
      <w:r w:rsidR="00DB60A8">
        <w:rPr>
          <w:rFonts w:asciiTheme="minorHAnsi" w:hAnsiTheme="minorHAnsi" w:cstheme="minorHAnsi"/>
        </w:rPr>
        <w:t>es of “good health” and recognis</w:t>
      </w:r>
      <w:r w:rsidRPr="0065765F">
        <w:rPr>
          <w:rFonts w:asciiTheme="minorHAnsi" w:hAnsiTheme="minorHAnsi" w:cstheme="minorHAnsi"/>
        </w:rPr>
        <w:t>ing the impact of choices about health issues on the quality of life for all people e.g. healthy eating, food miles</w:t>
      </w:r>
    </w:p>
    <w:p w:rsidRPr="0065765F" w:rsidR="0065765F" w:rsidP="0065765F" w:rsidRDefault="0065765F" w14:paraId="5749377F" w14:textId="77777777">
      <w:pPr>
        <w:pStyle w:val="ListParagraph"/>
        <w:numPr>
          <w:ilvl w:val="0"/>
          <w:numId w:val="6"/>
        </w:numPr>
        <w:spacing w:after="200"/>
        <w:jc w:val="both"/>
        <w:rPr>
          <w:rFonts w:asciiTheme="minorHAnsi" w:hAnsiTheme="minorHAnsi" w:cstheme="minorHAnsi"/>
        </w:rPr>
      </w:pPr>
      <w:r w:rsidRPr="0065765F">
        <w:rPr>
          <w:rFonts w:asciiTheme="minorHAnsi" w:hAnsiTheme="minorHAnsi" w:cstheme="minorHAnsi"/>
        </w:rPr>
        <w:t>Climate change – recognising that climate can be affected by many factors and that climate change affects humans and other living things e.g. local and global issues</w:t>
      </w:r>
    </w:p>
    <w:p w:rsidRPr="0065765F" w:rsidR="0065765F" w:rsidP="0065765F" w:rsidRDefault="0065765F" w14:paraId="2EE2F807" w14:textId="77777777">
      <w:pPr>
        <w:pStyle w:val="ListParagraph"/>
        <w:numPr>
          <w:ilvl w:val="0"/>
          <w:numId w:val="6"/>
        </w:numPr>
        <w:spacing w:after="200"/>
        <w:jc w:val="both"/>
        <w:rPr>
          <w:rFonts w:asciiTheme="minorHAnsi" w:hAnsiTheme="minorHAnsi" w:cstheme="minorHAnsi"/>
        </w:rPr>
      </w:pPr>
      <w:r w:rsidRPr="0065765F">
        <w:rPr>
          <w:rFonts w:asciiTheme="minorHAnsi" w:hAnsiTheme="minorHAnsi" w:cstheme="minorHAnsi"/>
        </w:rPr>
        <w:t>Consumption and waste – Sustainability, understanding that some resources are finite and that managing these resources has implications for people’s lifestyles and business e.g. recycling</w:t>
      </w:r>
    </w:p>
    <w:p w:rsidRPr="0065765F" w:rsidR="0065765F" w:rsidP="0065765F" w:rsidRDefault="0065765F" w14:paraId="5451E5CE" w14:textId="77777777">
      <w:pPr>
        <w:pStyle w:val="ListParagraph"/>
        <w:numPr>
          <w:ilvl w:val="0"/>
          <w:numId w:val="6"/>
        </w:numPr>
        <w:spacing w:after="200"/>
        <w:jc w:val="both"/>
        <w:rPr>
          <w:rFonts w:asciiTheme="minorHAnsi" w:hAnsiTheme="minorHAnsi" w:cstheme="minorHAnsi"/>
        </w:rPr>
      </w:pPr>
      <w:r w:rsidRPr="0065765F">
        <w:rPr>
          <w:rFonts w:asciiTheme="minorHAnsi" w:hAnsiTheme="minorHAnsi" w:cstheme="minorHAnsi"/>
        </w:rPr>
        <w:t>Choices and decisions – developing respect for self and others, accepting responsibility for personal actions and participating in group decisions. Understanding how our actions have consequences for others e.g. anti-bullying, stereotyping, recycling</w:t>
      </w:r>
    </w:p>
    <w:p w:rsidR="0065765F" w:rsidP="0065765F" w:rsidRDefault="0065765F" w14:paraId="64E9F1B1" w14:textId="22CCEAB7">
      <w:pPr>
        <w:spacing w:after="200"/>
        <w:jc w:val="both"/>
        <w:rPr>
          <w:rFonts w:asciiTheme="minorHAnsi" w:hAnsiTheme="minorHAnsi" w:cstheme="minorHAnsi"/>
        </w:rPr>
      </w:pPr>
      <w:r w:rsidRPr="0065765F">
        <w:rPr>
          <w:rFonts w:asciiTheme="minorHAnsi" w:hAnsiTheme="minorHAnsi" w:cstheme="minorHAnsi"/>
        </w:rPr>
        <w:t>This will be embedded using the following methods. (It is the Champion’s responsibility to ensure that a range of methods are utilised. Sharing of good practice of these methods will take place).</w:t>
      </w:r>
    </w:p>
    <w:p w:rsidR="00DB60A8" w:rsidP="0065765F" w:rsidRDefault="00DB60A8" w14:paraId="2A553058" w14:textId="26281D57">
      <w:pPr>
        <w:spacing w:after="200"/>
        <w:jc w:val="both"/>
        <w:rPr>
          <w:rFonts w:asciiTheme="minorHAnsi" w:hAnsiTheme="minorHAnsi" w:cstheme="minorHAnsi"/>
        </w:rPr>
      </w:pPr>
    </w:p>
    <w:p w:rsidRPr="0065765F" w:rsidR="00DB60A8" w:rsidP="0065765F" w:rsidRDefault="00DB60A8" w14:paraId="6BFA5FB4" w14:textId="77777777">
      <w:pPr>
        <w:spacing w:after="200"/>
        <w:jc w:val="both"/>
        <w:rPr>
          <w:rFonts w:asciiTheme="minorHAnsi" w:hAnsiTheme="minorHAnsi" w:cstheme="minorHAnsi"/>
        </w:rPr>
      </w:pPr>
    </w:p>
    <w:p w:rsidRPr="0065765F" w:rsidR="0065765F" w:rsidP="0065765F" w:rsidRDefault="0065765F" w14:paraId="7DE9F5AE" w14:textId="77777777">
      <w:pPr>
        <w:jc w:val="both"/>
        <w:rPr>
          <w:rFonts w:asciiTheme="minorHAnsi" w:hAnsiTheme="minorHAnsi" w:cstheme="minorHAnsi"/>
          <w:b/>
        </w:rPr>
      </w:pPr>
      <w:r w:rsidRPr="0065765F">
        <w:rPr>
          <w:rFonts w:asciiTheme="minorHAnsi" w:hAnsiTheme="minorHAnsi" w:cstheme="minorHAnsi"/>
          <w:b/>
        </w:rPr>
        <w:t>Apprenticeships</w:t>
      </w:r>
    </w:p>
    <w:p w:rsidRPr="0065765F" w:rsidR="0065765F" w:rsidP="004609A5" w:rsidRDefault="0065765F" w14:paraId="13830103" w14:textId="77777777">
      <w:pPr>
        <w:pStyle w:val="ListParagraph"/>
        <w:numPr>
          <w:ilvl w:val="0"/>
          <w:numId w:val="7"/>
        </w:numPr>
        <w:spacing w:after="200"/>
        <w:jc w:val="both"/>
        <w:rPr>
          <w:rFonts w:asciiTheme="minorHAnsi" w:hAnsiTheme="minorHAnsi" w:cstheme="minorHAnsi"/>
        </w:rPr>
      </w:pPr>
      <w:r w:rsidRPr="0065765F">
        <w:rPr>
          <w:rFonts w:asciiTheme="minorHAnsi" w:hAnsiTheme="minorHAnsi" w:cstheme="minorHAnsi"/>
        </w:rPr>
        <w:t>Essential Skills</w:t>
      </w:r>
    </w:p>
    <w:p w:rsidRPr="0065765F" w:rsidR="0065765F" w:rsidP="004609A5" w:rsidRDefault="0065765F" w14:paraId="23CA79AD" w14:textId="77777777">
      <w:pPr>
        <w:pStyle w:val="ListParagraph"/>
        <w:numPr>
          <w:ilvl w:val="0"/>
          <w:numId w:val="7"/>
        </w:numPr>
        <w:spacing w:after="200"/>
        <w:jc w:val="both"/>
        <w:rPr>
          <w:rFonts w:asciiTheme="minorHAnsi" w:hAnsiTheme="minorHAnsi" w:cstheme="minorHAnsi"/>
        </w:rPr>
      </w:pPr>
      <w:r w:rsidRPr="0065765F">
        <w:rPr>
          <w:rFonts w:asciiTheme="minorHAnsi" w:hAnsiTheme="minorHAnsi" w:cstheme="minorHAnsi"/>
        </w:rPr>
        <w:t>Workshops</w:t>
      </w:r>
    </w:p>
    <w:p w:rsidRPr="0065765F" w:rsidR="0065765F" w:rsidP="004609A5" w:rsidRDefault="0065765F" w14:paraId="14D84D28" w14:textId="77777777">
      <w:pPr>
        <w:pStyle w:val="ListParagraph"/>
        <w:numPr>
          <w:ilvl w:val="0"/>
          <w:numId w:val="7"/>
        </w:numPr>
        <w:spacing w:after="200"/>
        <w:jc w:val="both"/>
        <w:rPr>
          <w:rFonts w:asciiTheme="minorHAnsi" w:hAnsiTheme="minorHAnsi" w:cstheme="minorHAnsi"/>
        </w:rPr>
      </w:pPr>
      <w:r w:rsidRPr="0065765F">
        <w:rPr>
          <w:rFonts w:asciiTheme="minorHAnsi" w:hAnsiTheme="minorHAnsi" w:cstheme="minorHAnsi"/>
        </w:rPr>
        <w:t>Information</w:t>
      </w:r>
    </w:p>
    <w:p w:rsidRPr="0065765F" w:rsidR="0065765F" w:rsidP="0065765F" w:rsidRDefault="0065765F" w14:paraId="4914BAAB" w14:textId="77777777">
      <w:pPr>
        <w:jc w:val="both"/>
        <w:rPr>
          <w:rFonts w:asciiTheme="minorHAnsi" w:hAnsiTheme="minorHAnsi" w:cstheme="minorHAnsi"/>
          <w:b/>
        </w:rPr>
      </w:pPr>
      <w:r w:rsidRPr="0065765F">
        <w:rPr>
          <w:rFonts w:asciiTheme="minorHAnsi" w:hAnsiTheme="minorHAnsi" w:cstheme="minorHAnsi"/>
          <w:b/>
        </w:rPr>
        <w:t xml:space="preserve"> Staff</w:t>
      </w:r>
    </w:p>
    <w:p w:rsidR="0065765F" w:rsidP="004609A5" w:rsidRDefault="0065765F" w14:paraId="3B4A025F" w14:textId="55F909F8">
      <w:pPr>
        <w:pStyle w:val="ListParagraph"/>
        <w:numPr>
          <w:ilvl w:val="0"/>
          <w:numId w:val="8"/>
        </w:numPr>
        <w:spacing w:after="200"/>
        <w:jc w:val="both"/>
        <w:rPr>
          <w:rFonts w:asciiTheme="minorHAnsi" w:hAnsiTheme="minorHAnsi" w:cstheme="minorHAnsi"/>
        </w:rPr>
      </w:pPr>
      <w:r w:rsidRPr="0065765F">
        <w:rPr>
          <w:rFonts w:asciiTheme="minorHAnsi" w:hAnsiTheme="minorHAnsi" w:cstheme="minorHAnsi"/>
        </w:rPr>
        <w:t>Training and Development</w:t>
      </w:r>
    </w:p>
    <w:p w:rsidR="00791BB4" w:rsidP="00791BB4" w:rsidRDefault="00791BB4" w14:paraId="4E004B2E" w14:textId="4D022C6C">
      <w:pPr>
        <w:spacing w:after="200"/>
        <w:jc w:val="both"/>
        <w:rPr>
          <w:rFonts w:asciiTheme="minorHAnsi" w:hAnsiTheme="minorHAnsi" w:cstheme="minorHAnsi"/>
        </w:rPr>
      </w:pPr>
    </w:p>
    <w:p w:rsidR="00791BB4" w:rsidP="00791BB4" w:rsidRDefault="00791BB4" w14:paraId="676F0512" w14:textId="29227B93">
      <w:pPr>
        <w:spacing w:after="200"/>
        <w:jc w:val="both"/>
        <w:rPr>
          <w:rFonts w:asciiTheme="minorHAnsi" w:hAnsiTheme="minorHAnsi" w:cstheme="minorHAnsi"/>
        </w:rPr>
      </w:pPr>
    </w:p>
    <w:p w:rsidR="00791BB4" w:rsidP="00791BB4" w:rsidRDefault="00791BB4" w14:paraId="2AEB8FCB" w14:textId="29F82CF9">
      <w:pPr>
        <w:spacing w:after="200"/>
        <w:jc w:val="both"/>
        <w:rPr>
          <w:rFonts w:asciiTheme="minorHAnsi" w:hAnsiTheme="minorHAnsi" w:cstheme="minorHAnsi"/>
        </w:rPr>
      </w:pPr>
    </w:p>
    <w:p w:rsidRPr="00791BB4" w:rsidR="00791BB4" w:rsidP="00791BB4" w:rsidRDefault="00791BB4" w14:paraId="30E21836" w14:textId="77777777">
      <w:pPr>
        <w:spacing w:after="200"/>
        <w:jc w:val="both"/>
        <w:rPr>
          <w:rFonts w:asciiTheme="minorHAnsi" w:hAnsiTheme="minorHAnsi" w:cstheme="minorHAnsi"/>
        </w:rPr>
      </w:pPr>
    </w:p>
    <w:p w:rsidRPr="0065765F" w:rsidR="0065765F" w:rsidP="004609A5" w:rsidRDefault="0065765F" w14:paraId="2149BE98" w14:textId="77777777">
      <w:pPr>
        <w:pStyle w:val="ListParagraph"/>
        <w:numPr>
          <w:ilvl w:val="0"/>
          <w:numId w:val="8"/>
        </w:numPr>
        <w:spacing w:after="200"/>
        <w:jc w:val="both"/>
        <w:rPr>
          <w:rFonts w:asciiTheme="minorHAnsi" w:hAnsiTheme="minorHAnsi" w:cstheme="minorHAnsi"/>
        </w:rPr>
      </w:pPr>
      <w:r w:rsidRPr="0065765F">
        <w:rPr>
          <w:rFonts w:asciiTheme="minorHAnsi" w:hAnsiTheme="minorHAnsi" w:cstheme="minorHAnsi"/>
        </w:rPr>
        <w:t>Team meetings</w:t>
      </w:r>
    </w:p>
    <w:p w:rsidRPr="0065765F" w:rsidR="0065765F" w:rsidP="004609A5" w:rsidRDefault="0065765F" w14:paraId="25219D05" w14:textId="77777777">
      <w:pPr>
        <w:pStyle w:val="ListParagraph"/>
        <w:numPr>
          <w:ilvl w:val="0"/>
          <w:numId w:val="8"/>
        </w:numPr>
        <w:spacing w:after="200"/>
        <w:jc w:val="both"/>
        <w:rPr>
          <w:rFonts w:asciiTheme="minorHAnsi" w:hAnsiTheme="minorHAnsi" w:cstheme="minorHAnsi"/>
        </w:rPr>
      </w:pPr>
      <w:r w:rsidRPr="0065765F">
        <w:rPr>
          <w:rFonts w:asciiTheme="minorHAnsi" w:hAnsiTheme="minorHAnsi" w:cstheme="minorHAnsi"/>
        </w:rPr>
        <w:t>Team building exercises</w:t>
      </w:r>
    </w:p>
    <w:p w:rsidRPr="0065765F" w:rsidR="0065765F" w:rsidP="004609A5" w:rsidRDefault="0065765F" w14:paraId="15918D74" w14:textId="77777777">
      <w:pPr>
        <w:pStyle w:val="ListParagraph"/>
        <w:numPr>
          <w:ilvl w:val="0"/>
          <w:numId w:val="8"/>
        </w:numPr>
        <w:spacing w:after="200"/>
        <w:jc w:val="both"/>
        <w:rPr>
          <w:rFonts w:asciiTheme="minorHAnsi" w:hAnsiTheme="minorHAnsi" w:cstheme="minorHAnsi"/>
        </w:rPr>
      </w:pPr>
      <w:r w:rsidRPr="0065765F">
        <w:rPr>
          <w:rFonts w:asciiTheme="minorHAnsi" w:hAnsiTheme="minorHAnsi" w:cstheme="minorHAnsi"/>
        </w:rPr>
        <w:t>Notice boards</w:t>
      </w:r>
    </w:p>
    <w:p w:rsidRPr="0065765F" w:rsidR="0065765F" w:rsidP="0065765F" w:rsidRDefault="0065765F" w14:paraId="0BEC5D4E" w14:textId="77777777">
      <w:pPr>
        <w:pStyle w:val="ListParagraph"/>
        <w:spacing w:after="200"/>
        <w:ind w:left="567"/>
        <w:jc w:val="both"/>
        <w:rPr>
          <w:rFonts w:asciiTheme="minorHAnsi" w:hAnsiTheme="minorHAnsi" w:cstheme="minorHAnsi"/>
        </w:rPr>
      </w:pPr>
    </w:p>
    <w:p w:rsidRPr="0065765F" w:rsidR="0065765F" w:rsidP="0065765F" w:rsidRDefault="0065765F" w14:paraId="05C43BBA" w14:textId="77777777">
      <w:pPr>
        <w:jc w:val="both"/>
        <w:rPr>
          <w:rFonts w:asciiTheme="minorHAnsi" w:hAnsiTheme="minorHAnsi" w:cstheme="minorHAnsi"/>
          <w:b/>
        </w:rPr>
      </w:pPr>
      <w:r w:rsidRPr="0065765F">
        <w:rPr>
          <w:rFonts w:asciiTheme="minorHAnsi" w:hAnsiTheme="minorHAnsi" w:cstheme="minorHAnsi"/>
          <w:b/>
        </w:rPr>
        <w:t>Community and Partnership</w:t>
      </w:r>
    </w:p>
    <w:p w:rsidRPr="0065765F" w:rsidR="0065765F" w:rsidP="0065765F" w:rsidRDefault="0065765F" w14:paraId="5433FF7F" w14:textId="5C246EE6">
      <w:pPr>
        <w:jc w:val="both"/>
        <w:rPr>
          <w:rFonts w:asciiTheme="minorHAnsi" w:hAnsiTheme="minorHAnsi" w:cstheme="minorHAnsi"/>
          <w:b/>
        </w:rPr>
      </w:pPr>
      <w:r w:rsidRPr="0065765F">
        <w:rPr>
          <w:rFonts w:asciiTheme="minorHAnsi" w:hAnsiTheme="minorHAnsi" w:cstheme="minorHAnsi"/>
        </w:rPr>
        <w:t xml:space="preserve">It is the responsibility of the Champion to establish links with a range of organisations for the support and welfare of our learners and to develop opportunities for </w:t>
      </w:r>
      <w:r w:rsidR="00DB60A8">
        <w:rPr>
          <w:rFonts w:asciiTheme="minorHAnsi" w:hAnsiTheme="minorHAnsi" w:cstheme="minorHAnsi"/>
        </w:rPr>
        <w:t>JC Training &amp; Consultancy</w:t>
      </w:r>
      <w:r w:rsidRPr="0065765F" w:rsidR="00DB60A8">
        <w:rPr>
          <w:rFonts w:asciiTheme="minorHAnsi" w:hAnsiTheme="minorHAnsi" w:cstheme="minorHAnsi"/>
        </w:rPr>
        <w:t xml:space="preserve"> staff</w:t>
      </w:r>
      <w:r w:rsidRPr="0065765F">
        <w:rPr>
          <w:rFonts w:asciiTheme="minorHAnsi" w:hAnsiTheme="minorHAnsi" w:cstheme="minorHAnsi"/>
        </w:rPr>
        <w:t xml:space="preserve"> and learners to take part in community projects.</w:t>
      </w:r>
    </w:p>
    <w:p w:rsidRPr="0065765F" w:rsidR="0065765F" w:rsidP="0065765F" w:rsidRDefault="0065765F" w14:paraId="69DD9C6D" w14:textId="77777777">
      <w:pPr>
        <w:jc w:val="both"/>
        <w:rPr>
          <w:rFonts w:asciiTheme="minorHAnsi" w:hAnsiTheme="minorHAnsi" w:cstheme="minorHAnsi"/>
        </w:rPr>
      </w:pPr>
      <w:r w:rsidRPr="0065765F">
        <w:rPr>
          <w:rFonts w:asciiTheme="minorHAnsi" w:hAnsiTheme="minorHAnsi" w:cstheme="minorHAnsi"/>
        </w:rPr>
        <w:t>The Champion should focus on forming the following partnerships:</w:t>
      </w:r>
    </w:p>
    <w:p w:rsidRPr="0065765F" w:rsidR="0065765F" w:rsidP="004609A5" w:rsidRDefault="0065765F" w14:paraId="75C6F403" w14:textId="22C830AC">
      <w:pPr>
        <w:numPr>
          <w:ilvl w:val="0"/>
          <w:numId w:val="9"/>
        </w:numPr>
        <w:spacing w:after="100"/>
        <w:jc w:val="both"/>
        <w:rPr>
          <w:rFonts w:asciiTheme="minorHAnsi" w:hAnsiTheme="minorHAnsi" w:cstheme="minorHAnsi"/>
        </w:rPr>
      </w:pPr>
      <w:r w:rsidRPr="0065765F">
        <w:rPr>
          <w:rFonts w:asciiTheme="minorHAnsi" w:hAnsiTheme="minorHAnsi" w:cstheme="minorHAnsi"/>
        </w:rPr>
        <w:t>Links to specialist organisations or networks whose mission is concerned with sustainable development</w:t>
      </w:r>
    </w:p>
    <w:p w:rsidRPr="0065765F" w:rsidR="0065765F" w:rsidP="004609A5" w:rsidRDefault="0065765F" w14:paraId="6C8BFEF0" w14:textId="77777777">
      <w:pPr>
        <w:numPr>
          <w:ilvl w:val="0"/>
          <w:numId w:val="9"/>
        </w:numPr>
        <w:spacing w:after="100"/>
        <w:jc w:val="both"/>
        <w:rPr>
          <w:rFonts w:asciiTheme="minorHAnsi" w:hAnsiTheme="minorHAnsi" w:cstheme="minorHAnsi"/>
        </w:rPr>
      </w:pPr>
      <w:r w:rsidRPr="0065765F">
        <w:rPr>
          <w:rFonts w:asciiTheme="minorHAnsi" w:hAnsiTheme="minorHAnsi" w:cstheme="minorHAnsi"/>
        </w:rPr>
        <w:t>Partnerships with community development organisations and networks; and</w:t>
      </w:r>
    </w:p>
    <w:p w:rsidRPr="0065765F" w:rsidR="0065765F" w:rsidP="004609A5" w:rsidRDefault="0065765F" w14:paraId="51C03419" w14:textId="77777777">
      <w:pPr>
        <w:numPr>
          <w:ilvl w:val="0"/>
          <w:numId w:val="9"/>
        </w:numPr>
        <w:jc w:val="both"/>
        <w:rPr>
          <w:rFonts w:asciiTheme="minorHAnsi" w:hAnsiTheme="minorHAnsi" w:cstheme="minorHAnsi"/>
        </w:rPr>
      </w:pPr>
      <w:r w:rsidRPr="0065765F">
        <w:rPr>
          <w:rFonts w:asciiTheme="minorHAnsi" w:hAnsiTheme="minorHAnsi" w:cstheme="minorHAnsi"/>
        </w:rPr>
        <w:t>Partnerships with third sector organisations which focus specifically on developing environmental awareness.</w:t>
      </w:r>
    </w:p>
    <w:p w:rsidRPr="0065765F" w:rsidR="0065765F" w:rsidP="0065765F" w:rsidRDefault="0065765F" w14:paraId="559B871C" w14:textId="77777777">
      <w:pPr>
        <w:jc w:val="both"/>
        <w:rPr>
          <w:rFonts w:asciiTheme="minorHAnsi" w:hAnsiTheme="minorHAnsi" w:cstheme="minorHAnsi"/>
        </w:rPr>
      </w:pPr>
    </w:p>
    <w:p w:rsidRPr="0065765F" w:rsidR="0065765F" w:rsidP="0065765F" w:rsidRDefault="0065765F" w14:paraId="4A9B29D1" w14:textId="77777777">
      <w:pPr>
        <w:jc w:val="both"/>
        <w:rPr>
          <w:rFonts w:asciiTheme="minorHAnsi" w:hAnsiTheme="minorHAnsi" w:cstheme="minorHAnsi"/>
          <w:b/>
        </w:rPr>
      </w:pPr>
      <w:r w:rsidRPr="0065765F">
        <w:rPr>
          <w:rFonts w:asciiTheme="minorHAnsi" w:hAnsiTheme="minorHAnsi" w:cstheme="minorHAnsi"/>
          <w:b/>
        </w:rPr>
        <w:t xml:space="preserve">Sustainability Policy Review and implementation </w:t>
      </w:r>
    </w:p>
    <w:p w:rsidRPr="0065765F" w:rsidR="0065765F" w:rsidP="0065765F" w:rsidRDefault="0065765F" w14:paraId="3DA01F4D" w14:textId="77777777">
      <w:pPr>
        <w:jc w:val="both"/>
        <w:rPr>
          <w:rFonts w:asciiTheme="minorHAnsi" w:hAnsiTheme="minorHAnsi" w:cstheme="minorHAnsi"/>
          <w:b/>
        </w:rPr>
      </w:pPr>
      <w:r w:rsidRPr="0065765F">
        <w:rPr>
          <w:rFonts w:asciiTheme="minorHAnsi" w:hAnsiTheme="minorHAnsi" w:cstheme="minorHAnsi"/>
        </w:rPr>
        <w:t>This policy has been reviewed by a cross section of staff to ensure it is suitable and appropriate. It will continue to be reviewed in such a manner annually with the MD.</w:t>
      </w:r>
    </w:p>
    <w:p w:rsidRPr="0065765F" w:rsidR="0065765F" w:rsidP="0065765F" w:rsidRDefault="0065765F" w14:paraId="42DDA7C9" w14:textId="77777777">
      <w:pPr>
        <w:jc w:val="both"/>
        <w:rPr>
          <w:rFonts w:asciiTheme="minorHAnsi" w:hAnsiTheme="minorHAnsi" w:cstheme="minorHAnsi"/>
        </w:rPr>
      </w:pPr>
    </w:p>
    <w:p w:rsidRPr="0065765F" w:rsidR="001F1E2E" w:rsidRDefault="001F1E2E" w14:paraId="4C7AA98D" w14:textId="77777777">
      <w:pPr>
        <w:rPr>
          <w:rFonts w:asciiTheme="minorHAnsi" w:hAnsiTheme="minorHAnsi" w:cstheme="minorHAnsi"/>
        </w:rPr>
      </w:pPr>
    </w:p>
    <w:sectPr w:rsidRPr="0065765F" w:rsidR="001F1E2E" w:rsidSect="006D12F0">
      <w:headerReference w:type="default" r:id="rId7"/>
      <w:footerReference w:type="default" r:id="rId8"/>
      <w:pgSz w:w="11906" w:h="16838" w:orient="portrait"/>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76A" w:rsidP="006D12F0" w:rsidRDefault="0012376A" w14:paraId="2E6EDD7C" w14:textId="77777777">
      <w:r>
        <w:separator/>
      </w:r>
    </w:p>
  </w:endnote>
  <w:endnote w:type="continuationSeparator" w:id="0">
    <w:p w:rsidR="0012376A" w:rsidP="006D12F0" w:rsidRDefault="0012376A" w14:paraId="4F3F66D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8238825"/>
      <w:docPartObj>
        <w:docPartGallery w:val="Page Numbers (Bottom of Page)"/>
        <w:docPartUnique/>
      </w:docPartObj>
    </w:sdtPr>
    <w:sdtEndPr>
      <w:rPr>
        <w:noProof/>
      </w:rPr>
    </w:sdtEndPr>
    <w:sdtContent>
      <w:p w:rsidR="006D12F0" w:rsidRDefault="006D12F0" w14:paraId="39FB7656" w14:textId="6B0E86D5">
        <w:pPr>
          <w:pStyle w:val="Footer"/>
          <w:jc w:val="center"/>
        </w:pPr>
        <w:r>
          <w:fldChar w:fldCharType="begin"/>
        </w:r>
        <w:r>
          <w:instrText xml:space="preserve"> PAGE   \* MERGEFORMAT </w:instrText>
        </w:r>
        <w:r>
          <w:fldChar w:fldCharType="separate"/>
        </w:r>
        <w:r w:rsidR="00D00092">
          <w:rPr>
            <w:noProof/>
          </w:rPr>
          <w:t>3</w:t>
        </w:r>
        <w:r>
          <w:rPr>
            <w:noProof/>
          </w:rPr>
          <w:fldChar w:fldCharType="end"/>
        </w:r>
      </w:p>
    </w:sdtContent>
  </w:sdt>
  <w:p w:rsidR="00F95AE9" w:rsidP="00F95AE9" w:rsidRDefault="00F95AE9" w14:paraId="2574AE6F" w14:textId="77777777">
    <w:pPr>
      <w:pStyle w:val="Footer"/>
      <w:rPr>
        <w:sz w:val="22"/>
        <w:szCs w:val="22"/>
      </w:rPr>
    </w:pPr>
    <w:r>
      <w:t>JC Training &amp; Consultancy</w:t>
    </w:r>
  </w:p>
  <w:p w:rsidR="00F95AE9" w:rsidP="00F95AE9" w:rsidRDefault="00F95AE9" w14:paraId="0854965E" w14:textId="77777777">
    <w:pPr>
      <w:pStyle w:val="Footer"/>
    </w:pPr>
    <w:r>
      <w:t>Publish Date: 25/07/2018</w:t>
    </w:r>
  </w:p>
  <w:p w:rsidR="00F95AE9" w:rsidP="00F95AE9" w:rsidRDefault="00F95AE9" w14:paraId="301956E9" w14:textId="11158BEA">
    <w:pPr>
      <w:pStyle w:val="Footer"/>
    </w:pPr>
    <w:r>
      <w:t xml:space="preserve">Version </w:t>
    </w:r>
    <w:r w:rsidR="00D00092">
      <w:t>5</w:t>
    </w:r>
  </w:p>
  <w:p w:rsidR="00F95AE9" w:rsidP="00F95AE9" w:rsidRDefault="00D00092" w14:paraId="5727FC6A" w14:textId="4EE9C9BE">
    <w:pPr>
      <w:pStyle w:val="Footer"/>
    </w:pPr>
    <w:r>
      <w:t>Reviewed 01/06</w:t>
    </w:r>
    <w:r w:rsidR="00F95AE9">
      <w:t>/20</w:t>
    </w:r>
    <w:r>
      <w:t>21</w:t>
    </w:r>
  </w:p>
  <w:p w:rsidR="00F95AE9" w:rsidP="00F95AE9" w:rsidRDefault="00D00092" w14:paraId="340B4B32" w14:textId="63C41A61">
    <w:pPr>
      <w:pStyle w:val="Footer"/>
    </w:pPr>
    <w:r>
      <w:t>Next review date 01/06/</w:t>
    </w:r>
    <w:r w:rsidR="00F95AE9">
      <w:t>20</w:t>
    </w:r>
    <w:r>
      <w:t>22</w:t>
    </w:r>
  </w:p>
  <w:p w:rsidR="00F95AE9" w:rsidP="00F95AE9" w:rsidRDefault="00F95AE9" w14:paraId="30508B17" w14:textId="77777777">
    <w:pPr>
      <w:pStyle w:val="Footer"/>
    </w:pPr>
    <w:r>
      <w:t>Author: Jennifer Crook – Managing Director</w:t>
    </w:r>
  </w:p>
  <w:p w:rsidR="00DB60A8" w:rsidRDefault="00DB60A8" w14:paraId="5DECC9B3" w14:textId="3C7CB2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76A" w:rsidP="006D12F0" w:rsidRDefault="0012376A" w14:paraId="2BC2FC35" w14:textId="77777777">
      <w:r>
        <w:separator/>
      </w:r>
    </w:p>
  </w:footnote>
  <w:footnote w:type="continuationSeparator" w:id="0">
    <w:p w:rsidR="0012376A" w:rsidP="006D12F0" w:rsidRDefault="0012376A" w14:paraId="5A09BABA"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6D12F0" w:rsidP="777BD935" w:rsidRDefault="00791BB4" w14:paraId="4F2F48E7" w14:textId="220FFA93">
    <w:pPr>
      <w:pStyle w:val="Header"/>
      <w:rPr>
        <w:rFonts w:ascii="Times New Roman" w:hAnsi="Times New Roman" w:eastAsia="Times New Roman" w:cs="Times New Roman"/>
        <w:sz w:val="24"/>
        <w:szCs w:val="24"/>
      </w:rPr>
    </w:pPr>
    <w:r>
      <w:drawing>
        <wp:inline wp14:editId="4776EB89" wp14:anchorId="22AC0877">
          <wp:extent cx="1724025" cy="1724025"/>
          <wp:effectExtent l="0" t="0" r="0" b="0"/>
          <wp:docPr id="463115837" name="" descr="Diagram&#10;&#10;Description automatically generated" title=""/>
          <wp:cNvGraphicFramePr>
            <a:graphicFrameLocks noChangeAspect="1"/>
          </wp:cNvGraphicFramePr>
          <a:graphic>
            <a:graphicData uri="http://schemas.openxmlformats.org/drawingml/2006/picture">
              <pic:pic>
                <pic:nvPicPr>
                  <pic:cNvPr id="0" name=""/>
                  <pic:cNvPicPr/>
                </pic:nvPicPr>
                <pic:blipFill>
                  <a:blip r:embed="R2620f372c0f4402a">
                    <a:extLst>
                      <a:ext xmlns:a="http://schemas.openxmlformats.org/drawingml/2006/main" uri="{28A0092B-C50C-407E-A947-70E740481C1C}">
                        <a14:useLocalDpi val="0"/>
                      </a:ext>
                    </a:extLst>
                  </a:blip>
                  <a:stretch>
                    <a:fillRect/>
                  </a:stretch>
                </pic:blipFill>
                <pic:spPr>
                  <a:xfrm>
                    <a:off x="0" y="0"/>
                    <a:ext cx="1724025" cy="1724025"/>
                  </a:xfrm>
                  <a:prstGeom prst="rect">
                    <a:avLst/>
                  </a:prstGeom>
                </pic:spPr>
              </pic:pic>
            </a:graphicData>
          </a:graphic>
        </wp:inline>
      </w:drawing>
    </w:r>
    <w:r>
      <w:br/>
    </w:r>
  </w:p>
  <w:p w:rsidRPr="00B12BE1" w:rsidR="006D12F0" w:rsidP="00A63A0A" w:rsidRDefault="006D12F0" w14:paraId="310B2F5C" w14:textId="7FB840E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C6169"/>
    <w:multiLevelType w:val="hybridMultilevel"/>
    <w:tmpl w:val="9632A9D6"/>
    <w:lvl w:ilvl="0" w:tplc="08090005">
      <w:start w:val="1"/>
      <w:numFmt w:val="bullet"/>
      <w:lvlText w:val=""/>
      <w:lvlJc w:val="left"/>
      <w:pPr>
        <w:ind w:left="1080" w:hanging="360"/>
      </w:pPr>
      <w:rPr>
        <w:rFonts w:hint="default" w:ascii="Wingdings" w:hAnsi="Wingdings"/>
        <w:color w:val="000000" w:themeColor="text1"/>
        <w:sz w:val="20"/>
        <w:vertAlign w:val="baseline"/>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0C013C68"/>
    <w:multiLevelType w:val="hybridMultilevel"/>
    <w:tmpl w:val="2640B35C"/>
    <w:lvl w:ilvl="0" w:tplc="B432933C">
      <w:start w:val="1"/>
      <w:numFmt w:val="bullet"/>
      <w:lvlText w:val="}"/>
      <w:lvlJc w:val="left"/>
      <w:pPr>
        <w:ind w:left="720" w:hanging="360"/>
      </w:pPr>
      <w:rPr>
        <w:rFonts w:hint="default" w:ascii="Wingdings 3" w:hAnsi="Wingdings 3"/>
        <w:color w:val="000000" w:themeColor="text1"/>
        <w:sz w:val="20"/>
        <w:vertAlign w:val="baseli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C141609"/>
    <w:multiLevelType w:val="hybridMultilevel"/>
    <w:tmpl w:val="1EAAA72A"/>
    <w:lvl w:ilvl="0" w:tplc="0809000B">
      <w:start w:val="1"/>
      <w:numFmt w:val="bullet"/>
      <w:lvlText w:val=""/>
      <w:lvlJc w:val="left"/>
      <w:pPr>
        <w:ind w:left="720" w:hanging="360"/>
      </w:pPr>
      <w:rPr>
        <w:rFonts w:hint="default" w:ascii="Wingdings" w:hAnsi="Wingdings"/>
        <w:color w:val="000000" w:themeColor="text1"/>
        <w:sz w:val="20"/>
        <w:vertAlign w:val="baseli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6DC194E"/>
    <w:multiLevelType w:val="hybridMultilevel"/>
    <w:tmpl w:val="E78C9436"/>
    <w:lvl w:ilvl="0" w:tplc="0809000B">
      <w:start w:val="1"/>
      <w:numFmt w:val="bullet"/>
      <w:lvlText w:val=""/>
      <w:lvlJc w:val="left"/>
      <w:pPr>
        <w:tabs>
          <w:tab w:val="num" w:pos="680"/>
        </w:tabs>
        <w:ind w:left="680" w:hanging="340"/>
      </w:pPr>
      <w:rPr>
        <w:rFonts w:hint="default" w:ascii="Wingdings" w:hAnsi="Wingdings"/>
        <w:color w:val="000000" w:themeColor="text1"/>
        <w:sz w:val="20"/>
        <w:vertAlign w:val="baseline"/>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4" w15:restartNumberingAfterBreak="0">
    <w:nsid w:val="1CA05808"/>
    <w:multiLevelType w:val="hybridMultilevel"/>
    <w:tmpl w:val="EFDC6F90"/>
    <w:lvl w:ilvl="0" w:tplc="0809000B">
      <w:start w:val="1"/>
      <w:numFmt w:val="bullet"/>
      <w:lvlText w:val=""/>
      <w:lvlJc w:val="left"/>
      <w:pPr>
        <w:ind w:left="720" w:hanging="360"/>
      </w:pPr>
      <w:rPr>
        <w:rFonts w:hint="default" w:ascii="Wingdings" w:hAnsi="Wingdings"/>
        <w:color w:val="000000" w:themeColor="text1"/>
        <w:sz w:val="20"/>
        <w:vertAlign w:val="baseli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5204B30"/>
    <w:multiLevelType w:val="hybridMultilevel"/>
    <w:tmpl w:val="7AB29C08"/>
    <w:lvl w:ilvl="0" w:tplc="08090005">
      <w:start w:val="1"/>
      <w:numFmt w:val="bullet"/>
      <w:lvlText w:val=""/>
      <w:lvlJc w:val="left"/>
      <w:pPr>
        <w:ind w:left="720" w:hanging="360"/>
      </w:pPr>
      <w:rPr>
        <w:rFonts w:hint="default" w:ascii="Wingdings" w:hAnsi="Wingdings"/>
        <w:color w:val="000000" w:themeColor="text1"/>
        <w:sz w:val="20"/>
        <w:vertAlign w:val="baseli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D387150"/>
    <w:multiLevelType w:val="hybridMultilevel"/>
    <w:tmpl w:val="9FB6A02C"/>
    <w:lvl w:ilvl="0" w:tplc="0809000B">
      <w:start w:val="1"/>
      <w:numFmt w:val="bullet"/>
      <w:lvlText w:val=""/>
      <w:lvlJc w:val="left"/>
      <w:pPr>
        <w:ind w:left="1080" w:hanging="360"/>
      </w:pPr>
      <w:rPr>
        <w:rFonts w:hint="default" w:ascii="Wingdings" w:hAnsi="Wingdings"/>
        <w:color w:val="000000" w:themeColor="text1"/>
        <w:sz w:val="20"/>
        <w:vertAlign w:val="baseline"/>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69454EDD"/>
    <w:multiLevelType w:val="hybridMultilevel"/>
    <w:tmpl w:val="923A611C"/>
    <w:lvl w:ilvl="0" w:tplc="08090005">
      <w:start w:val="1"/>
      <w:numFmt w:val="bullet"/>
      <w:lvlText w:val=""/>
      <w:lvlJc w:val="left"/>
      <w:pPr>
        <w:tabs>
          <w:tab w:val="num" w:pos="680"/>
        </w:tabs>
        <w:ind w:left="680" w:hanging="340"/>
      </w:pPr>
      <w:rPr>
        <w:rFonts w:hint="default" w:ascii="Wingdings" w:hAnsi="Wingdings"/>
        <w:color w:val="000000" w:themeColor="text1"/>
        <w:sz w:val="20"/>
        <w:vertAlign w:val="baseline"/>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8" w15:restartNumberingAfterBreak="0">
    <w:nsid w:val="7E0A1188"/>
    <w:multiLevelType w:val="hybridMultilevel"/>
    <w:tmpl w:val="65CCE210"/>
    <w:lvl w:ilvl="0" w:tplc="08090005">
      <w:start w:val="1"/>
      <w:numFmt w:val="bullet"/>
      <w:lvlText w:val=""/>
      <w:lvlJc w:val="left"/>
      <w:pPr>
        <w:ind w:left="720" w:hanging="360"/>
      </w:pPr>
      <w:rPr>
        <w:rFonts w:hint="default" w:ascii="Wingdings" w:hAnsi="Wingdings"/>
        <w:color w:val="000000" w:themeColor="text1"/>
        <w:sz w:val="20"/>
        <w:vertAlign w:val="baseli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6"/>
  </w:num>
  <w:num w:numId="3">
    <w:abstractNumId w:val="2"/>
  </w:num>
  <w:num w:numId="4">
    <w:abstractNumId w:val="4"/>
  </w:num>
  <w:num w:numId="5">
    <w:abstractNumId w:val="3"/>
  </w:num>
  <w:num w:numId="6">
    <w:abstractNumId w:val="0"/>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dirty"/>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2F0"/>
    <w:rsid w:val="0012376A"/>
    <w:rsid w:val="001C2C53"/>
    <w:rsid w:val="001F1E2E"/>
    <w:rsid w:val="00205CB1"/>
    <w:rsid w:val="00221A2F"/>
    <w:rsid w:val="00336BF0"/>
    <w:rsid w:val="004609A5"/>
    <w:rsid w:val="0065765F"/>
    <w:rsid w:val="006D12F0"/>
    <w:rsid w:val="00791BB4"/>
    <w:rsid w:val="007C73BB"/>
    <w:rsid w:val="007C7E1F"/>
    <w:rsid w:val="00A63A0A"/>
    <w:rsid w:val="00AB38A2"/>
    <w:rsid w:val="00B12BE1"/>
    <w:rsid w:val="00C82BA5"/>
    <w:rsid w:val="00D00092"/>
    <w:rsid w:val="00DB60A8"/>
    <w:rsid w:val="00F95AE9"/>
    <w:rsid w:val="777BD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85289"/>
  <w15:chartTrackingRefBased/>
  <w15:docId w15:val="{1C02228E-CE80-4EFB-8DE1-B9D78388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5765F"/>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6D12F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6D12F0"/>
    <w:pPr>
      <w:tabs>
        <w:tab w:val="center" w:pos="4513"/>
        <w:tab w:val="right" w:pos="9026"/>
      </w:tabs>
    </w:pPr>
  </w:style>
  <w:style w:type="character" w:styleId="HeaderChar" w:customStyle="1">
    <w:name w:val="Header Char"/>
    <w:basedOn w:val="DefaultParagraphFont"/>
    <w:link w:val="Header"/>
    <w:uiPriority w:val="99"/>
    <w:rsid w:val="006D12F0"/>
  </w:style>
  <w:style w:type="paragraph" w:styleId="Footer">
    <w:name w:val="footer"/>
    <w:basedOn w:val="Normal"/>
    <w:link w:val="FooterChar"/>
    <w:uiPriority w:val="99"/>
    <w:unhideWhenUsed/>
    <w:rsid w:val="006D12F0"/>
    <w:pPr>
      <w:tabs>
        <w:tab w:val="center" w:pos="4513"/>
        <w:tab w:val="right" w:pos="9026"/>
      </w:tabs>
    </w:pPr>
  </w:style>
  <w:style w:type="character" w:styleId="FooterChar" w:customStyle="1">
    <w:name w:val="Footer Char"/>
    <w:basedOn w:val="DefaultParagraphFont"/>
    <w:link w:val="Footer"/>
    <w:uiPriority w:val="99"/>
    <w:rsid w:val="006D12F0"/>
  </w:style>
  <w:style w:type="paragraph" w:styleId="ListParagraph">
    <w:name w:val="List Paragraph"/>
    <w:basedOn w:val="Normal"/>
    <w:uiPriority w:val="34"/>
    <w:qFormat/>
    <w:rsid w:val="0065765F"/>
    <w:pPr>
      <w:ind w:left="720"/>
      <w:contextualSpacing/>
    </w:pPr>
  </w:style>
  <w:style w:type="paragraph" w:styleId="BalloonText">
    <w:name w:val="Balloon Text"/>
    <w:basedOn w:val="Normal"/>
    <w:link w:val="BalloonTextChar"/>
    <w:uiPriority w:val="99"/>
    <w:semiHidden/>
    <w:unhideWhenUsed/>
    <w:rsid w:val="00B12BE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12BE1"/>
    <w:rPr>
      <w:rFonts w:ascii="Segoe UI" w:hAnsi="Segoe UI" w:eastAsia="Times New Roman"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829055">
      <w:bodyDiv w:val="1"/>
      <w:marLeft w:val="0"/>
      <w:marRight w:val="0"/>
      <w:marTop w:val="0"/>
      <w:marBottom w:val="0"/>
      <w:divBdr>
        <w:top w:val="none" w:sz="0" w:space="0" w:color="auto"/>
        <w:left w:val="none" w:sz="0" w:space="0" w:color="auto"/>
        <w:bottom w:val="none" w:sz="0" w:space="0" w:color="auto"/>
        <w:right w:val="none" w:sz="0" w:space="0" w:color="auto"/>
      </w:divBdr>
    </w:div>
    <w:div w:id="169260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glossaryDocument" Target="/word/glossary/document.xml" Id="Ree87226fa14a4747" /></Relationships>
</file>

<file path=word/_rels/header1.xml.rels>&#65279;<?xml version="1.0" encoding="utf-8"?><Relationships xmlns="http://schemas.openxmlformats.org/package/2006/relationships"><Relationship Type="http://schemas.openxmlformats.org/officeDocument/2006/relationships/image" Target="/media/image.png" Id="R2620f372c0f4402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6d29240-c8cd-443f-96b3-85157dcf4fdb}"/>
      </w:docPartPr>
      <w:docPartBody>
        <w:p w14:paraId="777BD93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Kathryn Pearce</dc:creator>
  <keywords/>
  <dc:description/>
  <lastModifiedBy>ash wassall</lastModifiedBy>
  <revision>5</revision>
  <dcterms:created xsi:type="dcterms:W3CDTF">2019-06-20T11:37:00.0000000Z</dcterms:created>
  <dcterms:modified xsi:type="dcterms:W3CDTF">2021-11-02T10:39:41.8860708Z</dcterms:modified>
</coreProperties>
</file>